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curriculum-vitae"/>
    <w:p>
      <w:pPr>
        <w:pStyle w:val="Heading1"/>
      </w:pPr>
      <w:r>
        <w:rPr>
          <w:bCs/>
          <w:b/>
        </w:rPr>
        <w:t xml:space="preserve">Curriculum Vitae</w:t>
      </w:r>
    </w:p>
    <w:bookmarkStart w:id="29" w:name="veterinarian-saudi-arabia-riyadh"/>
    <w:p>
      <w:pPr>
        <w:pStyle w:val="Heading2"/>
      </w:pPr>
      <w:r>
        <w:t xml:space="preserve">Veterinarian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Veterinarian with a strong background in animal health care, clinical diagnostics, and public health initiatives. Committed to delivering high-quality veterinary services tailored to the unique needs of Saudi Arabia Riyadh's diverse ecosystems and cultural context. Proven expertise in treating companion animals, livestock, and wildlife while adhering to the highest standards of ethical practice and professional integrity.</w:t>
      </w:r>
    </w:p>
    <w:bookmarkEnd w:id="21"/>
    <w:bookmarkStart w:id="22" w:name="education"/>
    <w:p>
      <w:pPr>
        <w:pStyle w:val="Heading3"/>
      </w:pPr>
      <w:r>
        <w:t xml:space="preserve">Education</w:t>
      </w:r>
    </w:p>
    <w:p>
      <w:pPr>
        <w:pStyle w:val="FirstParagraph"/>
      </w:pPr>
      <w:r>
        <w:rPr>
          <w:bCs/>
          <w:b/>
        </w:rPr>
        <w:t xml:space="preserve">Doctor of Veterinary Medicine (DVM)</w:t>
      </w:r>
    </w:p>
    <w:p>
      <w:pPr>
        <w:pStyle w:val="BodyText"/>
      </w:pPr>
      <w:r>
        <w:t xml:space="preserve">[University Name], [Country]</w:t>
      </w:r>
    </w:p>
    <w:p>
      <w:pPr>
        <w:pStyle w:val="BodyText"/>
      </w:pPr>
      <w:r>
        <w:t xml:space="preserve">[Year] – [Year]</w:t>
      </w:r>
    </w:p>
    <w:p>
      <w:pPr>
        <w:numPr>
          <w:ilvl w:val="0"/>
          <w:numId w:val="1001"/>
        </w:numPr>
        <w:pStyle w:val="Compact"/>
      </w:pPr>
      <w:r>
        <w:t xml:space="preserve">Graduated with honors, focusing on infectious diseases and preventive medicine.</w:t>
      </w:r>
    </w:p>
    <w:p>
      <w:pPr>
        <w:numPr>
          <w:ilvl w:val="0"/>
          <w:numId w:val="1001"/>
        </w:numPr>
        <w:pStyle w:val="Compact"/>
      </w:pPr>
      <w:r>
        <w:t xml:space="preserve">Participated in research projects on zoonotic diseases prevalent in arid regions.</w:t>
      </w:r>
    </w:p>
    <w:p>
      <w:pPr>
        <w:numPr>
          <w:ilvl w:val="0"/>
          <w:numId w:val="1001"/>
        </w:numPr>
        <w:pStyle w:val="Compact"/>
      </w:pPr>
      <w:r>
        <w:t xml:space="preserve">Completed clinical rotations at [Relevant Institution], gaining hands-on experience in Riyadh's veterinary landscape.</w:t>
      </w:r>
    </w:p>
    <w:p>
      <w:pPr>
        <w:pStyle w:val="FirstParagraph"/>
      </w:pPr>
      <w:r>
        <w:rPr>
          <w:bCs/>
          <w:b/>
        </w:rPr>
        <w:t xml:space="preserve">Bachelor of Science in Animal Health</w:t>
      </w:r>
    </w:p>
    <w:p>
      <w:pPr>
        <w:pStyle w:val="BodyText"/>
      </w:pPr>
      <w:r>
        <w:t xml:space="preserve">[University Name], [Country]</w:t>
      </w:r>
    </w:p>
    <w:p>
      <w:pPr>
        <w:pStyle w:val="BodyText"/>
      </w:pPr>
      <w:r>
        <w:t xml:space="preserve">[Year] – [Year]</w:t>
      </w:r>
    </w:p>
    <w:p>
      <w:pPr>
        <w:numPr>
          <w:ilvl w:val="0"/>
          <w:numId w:val="1002"/>
        </w:numPr>
        <w:pStyle w:val="Compact"/>
      </w:pPr>
      <w:r>
        <w:t xml:space="preserve">Studied anatomy, physiology, and epidemiology of domestic and exotic animals.</w:t>
      </w:r>
    </w:p>
    <w:p>
      <w:pPr>
        <w:numPr>
          <w:ilvl w:val="0"/>
          <w:numId w:val="1002"/>
        </w:numPr>
        <w:pStyle w:val="Compact"/>
      </w:pPr>
      <w:r>
        <w:t xml:space="preserve">Collaborated with local veterinary associations to understand Saudi Arabia’s unique animal health challenges.</w:t>
      </w:r>
    </w:p>
    <w:bookmarkEnd w:id="22"/>
    <w:bookmarkStart w:id="23" w:name="professional-experience"/>
    <w:p>
      <w:pPr>
        <w:pStyle w:val="Heading3"/>
      </w:pPr>
      <w:r>
        <w:t xml:space="preserve">Professional Experience</w:t>
      </w:r>
    </w:p>
    <w:p>
      <w:pPr>
        <w:pStyle w:val="FirstParagraph"/>
      </w:pPr>
      <w:r>
        <w:rPr>
          <w:bCs/>
          <w:b/>
        </w:rPr>
        <w:t xml:space="preserve">Veterinary Surgeon</w:t>
      </w:r>
    </w:p>
    <w:p>
      <w:pPr>
        <w:pStyle w:val="BodyText"/>
      </w:pPr>
      <w:r>
        <w:t xml:space="preserve">[Hospital Name], Riyadh, Saudi Arabia</w:t>
      </w:r>
    </w:p>
    <w:p>
      <w:pPr>
        <w:pStyle w:val="BodyText"/>
      </w:pPr>
      <w:r>
        <w:t xml:space="preserve">[Year] – [Year]</w:t>
      </w:r>
    </w:p>
    <w:p>
      <w:pPr>
        <w:numPr>
          <w:ilvl w:val="0"/>
          <w:numId w:val="1003"/>
        </w:numPr>
        <w:pStyle w:val="Compact"/>
      </w:pPr>
      <w:r>
        <w:t xml:space="preserve">Diagnosed and treated a wide range of animal health issues, including infectious diseases and surgical emergencies.</w:t>
      </w:r>
    </w:p>
    <w:p>
      <w:pPr>
        <w:numPr>
          <w:ilvl w:val="0"/>
          <w:numId w:val="1003"/>
        </w:numPr>
        <w:pStyle w:val="Compact"/>
      </w:pPr>
      <w:r>
        <w:t xml:space="preserve">Collaborated with local farmers to improve livestock health and productivity in Riyadh’s agricultural sectors.</w:t>
      </w:r>
    </w:p>
    <w:p>
      <w:pPr>
        <w:numPr>
          <w:ilvl w:val="0"/>
          <w:numId w:val="1003"/>
        </w:numPr>
        <w:pStyle w:val="Compact"/>
      </w:pPr>
      <w:r>
        <w:t xml:space="preserve">Conducted regular health check-ups for pets, emphasizing preventive care aligned with Saudi Arabia’s cultural norms.</w:t>
      </w:r>
    </w:p>
    <w:p>
      <w:pPr>
        <w:pStyle w:val="FirstParagraph"/>
      </w:pPr>
      <w:r>
        <w:rPr>
          <w:bCs/>
          <w:b/>
        </w:rPr>
        <w:t xml:space="preserve">Clinical Veterinarian</w:t>
      </w:r>
    </w:p>
    <w:p>
      <w:pPr>
        <w:pStyle w:val="BodyText"/>
      </w:pPr>
      <w:r>
        <w:t xml:space="preserve">[Clinic Name], Riyadh, Saudi Arabia</w:t>
      </w:r>
    </w:p>
    <w:p>
      <w:pPr>
        <w:pStyle w:val="BodyText"/>
      </w:pPr>
      <w:r>
        <w:t xml:space="preserve">[Year] – [Year]</w:t>
      </w:r>
    </w:p>
    <w:p>
      <w:pPr>
        <w:numPr>
          <w:ilvl w:val="0"/>
          <w:numId w:val="1004"/>
        </w:numPr>
        <w:pStyle w:val="Compact"/>
      </w:pPr>
      <w:r>
        <w:t xml:space="preserve">Managed a team of veterinary technicians and interns, ensuring compliance with Saudi Arabia’s regulatory standards.</w:t>
      </w:r>
    </w:p>
    <w:p>
      <w:pPr>
        <w:numPr>
          <w:ilvl w:val="0"/>
          <w:numId w:val="1004"/>
        </w:numPr>
        <w:pStyle w:val="Compact"/>
      </w:pPr>
      <w:r>
        <w:t xml:space="preserve">Provided education to pet owners on responsible animal care, tailored to Riyadh’s climate and lifestyle.</w:t>
      </w:r>
    </w:p>
    <w:p>
      <w:pPr>
        <w:numPr>
          <w:ilvl w:val="0"/>
          <w:numId w:val="1004"/>
        </w:numPr>
        <w:pStyle w:val="Compact"/>
      </w:pPr>
      <w:r>
        <w:t xml:space="preserve">Participated in community outreach programs to promote animal welfare in urban areas of Riyadh.</w:t>
      </w:r>
    </w:p>
    <w:p>
      <w:pPr>
        <w:pStyle w:val="FirstParagraph"/>
      </w:pPr>
      <w:r>
        <w:rPr>
          <w:bCs/>
          <w:b/>
        </w:rPr>
        <w:t xml:space="preserve">Veterinary Consultant</w:t>
      </w:r>
    </w:p>
    <w:p>
      <w:pPr>
        <w:pStyle w:val="BodyText"/>
      </w:pPr>
      <w:r>
        <w:t xml:space="preserve">[Organization Name], Riyadh, Saudi Arabia</w:t>
      </w:r>
    </w:p>
    <w:p>
      <w:pPr>
        <w:pStyle w:val="BodyText"/>
      </w:pPr>
      <w:r>
        <w:t xml:space="preserve">[Year] – [Year]</w:t>
      </w:r>
    </w:p>
    <w:p>
      <w:pPr>
        <w:numPr>
          <w:ilvl w:val="0"/>
          <w:numId w:val="1005"/>
        </w:numPr>
        <w:pStyle w:val="Compact"/>
      </w:pPr>
      <w:r>
        <w:t xml:space="preserve">Advised on animal health policies for government and private sectors in Riyadh.</w:t>
      </w:r>
    </w:p>
    <w:p>
      <w:pPr>
        <w:numPr>
          <w:ilvl w:val="0"/>
          <w:numId w:val="1005"/>
        </w:numPr>
        <w:pStyle w:val="Compact"/>
      </w:pPr>
      <w:r>
        <w:t xml:space="preserve">Developed training modules for veterinary staff to address regional challenges, such as heat-related illnesses in livestock.</w:t>
      </w:r>
    </w:p>
    <w:p>
      <w:pPr>
        <w:numPr>
          <w:ilvl w:val="0"/>
          <w:numId w:val="1005"/>
        </w:numPr>
        <w:pStyle w:val="Compact"/>
      </w:pPr>
      <w:r>
        <w:t xml:space="preserve">Collaborated with the Saudi Commission for Health Specialties to ensure certification standards are met.</w:t>
      </w:r>
    </w:p>
    <w:bookmarkEnd w:id="23"/>
    <w:bookmarkStart w:id="24" w:name="certifications-and-licenses"/>
    <w:p>
      <w:pPr>
        <w:pStyle w:val="Heading3"/>
      </w:pPr>
      <w:r>
        <w:t xml:space="preserve">Certifications and Licenses</w:t>
      </w:r>
    </w:p>
    <w:p>
      <w:pPr>
        <w:numPr>
          <w:ilvl w:val="0"/>
          <w:numId w:val="1006"/>
        </w:numPr>
        <w:pStyle w:val="Compact"/>
      </w:pPr>
      <w:r>
        <w:t xml:space="preserve">License to Practice Veterinary Medicine in Saudi Arabia (issued by the Ministry of Health).</w:t>
      </w:r>
    </w:p>
    <w:p>
      <w:pPr>
        <w:numPr>
          <w:ilvl w:val="0"/>
          <w:numId w:val="1006"/>
        </w:numPr>
        <w:pStyle w:val="Compact"/>
      </w:pPr>
      <w:r>
        <w:t xml:space="preserve">Advanced Certification in Animal Surgery, [Institution], Riyadh.</w:t>
      </w:r>
    </w:p>
    <w:p>
      <w:pPr>
        <w:numPr>
          <w:ilvl w:val="0"/>
          <w:numId w:val="1006"/>
        </w:numPr>
        <w:pStyle w:val="Compact"/>
      </w:pPr>
      <w:r>
        <w:t xml:space="preserve">Specialized Training in Zoonotic Disease Management, [Institution], Saudi Arabia.</w:t>
      </w:r>
    </w:p>
    <w:p>
      <w:pPr>
        <w:numPr>
          <w:ilvl w:val="0"/>
          <w:numId w:val="1006"/>
        </w:numPr>
        <w:pStyle w:val="Compact"/>
      </w:pPr>
      <w:r>
        <w:t xml:space="preserve">Certified Professional with the Royal Veterinary College (RVC), UK.</w:t>
      </w:r>
    </w:p>
    <w:bookmarkEnd w:id="24"/>
    <w:bookmarkStart w:id="25" w:name="skills"/>
    <w:p>
      <w:pPr>
        <w:pStyle w:val="Heading3"/>
      </w:pPr>
      <w:r>
        <w:t xml:space="preserve">Skills</w:t>
      </w:r>
    </w:p>
    <w:p>
      <w:pPr>
        <w:numPr>
          <w:ilvl w:val="0"/>
          <w:numId w:val="1007"/>
        </w:numPr>
        <w:pStyle w:val="Compact"/>
      </w:pPr>
      <w:r>
        <w:t xml:space="preserve">Expertise in diagnosing and treating domestic and exotic animals, including those native to Saudi Arabia’s desert environments.</w:t>
      </w:r>
    </w:p>
    <w:p>
      <w:pPr>
        <w:numPr>
          <w:ilvl w:val="0"/>
          <w:numId w:val="1007"/>
        </w:numPr>
        <w:pStyle w:val="Compact"/>
      </w:pPr>
      <w:r>
        <w:t xml:space="preserve">Proficient in using veterinary software for record-keeping and client communication.</w:t>
      </w:r>
    </w:p>
    <w:p>
      <w:pPr>
        <w:numPr>
          <w:ilvl w:val="0"/>
          <w:numId w:val="1007"/>
        </w:numPr>
        <w:pStyle w:val="Compact"/>
      </w:pPr>
      <w:r>
        <w:t xml:space="preserve">Cultural competence in understanding the unique pet ownership practices of Riyadh’s diverse population.</w:t>
      </w:r>
    </w:p>
    <w:p>
      <w:pPr>
        <w:numPr>
          <w:ilvl w:val="0"/>
          <w:numId w:val="1007"/>
        </w:numPr>
        <w:pStyle w:val="Compact"/>
      </w:pPr>
      <w:r>
        <w:t xml:space="preserve">Strong leadership and team management skills, with a focus on collaborative healthcare delivery.</w:t>
      </w:r>
    </w:p>
    <w:p>
      <w:pPr>
        <w:numPr>
          <w:ilvl w:val="0"/>
          <w:numId w:val="1007"/>
        </w:numPr>
        <w:pStyle w:val="Compact"/>
      </w:pPr>
      <w:r>
        <w:t xml:space="preserve">Fluent in English and Arabic, enabling effective communication with clients and colleagues in Saudi Arabia.</w:t>
      </w:r>
    </w:p>
    <w:bookmarkEnd w:id="25"/>
    <w:bookmarkStart w:id="26" w:name="projects-and-volunteer-work"/>
    <w:p>
      <w:pPr>
        <w:pStyle w:val="Heading3"/>
      </w:pPr>
      <w:r>
        <w:t xml:space="preserve">Projects and Volunteer Work</w:t>
      </w:r>
    </w:p>
    <w:p>
      <w:pPr>
        <w:pStyle w:val="FirstParagraph"/>
      </w:pPr>
      <w:r>
        <w:rPr>
          <w:bCs/>
          <w:b/>
        </w:rPr>
        <w:t xml:space="preserve">Community Animal Health Initiative</w:t>
      </w:r>
    </w:p>
    <w:p>
      <w:pPr>
        <w:pStyle w:val="BodyText"/>
      </w:pPr>
      <w:r>
        <w:t xml:space="preserve">Riyadh, Saudi Arabia</w:t>
      </w:r>
    </w:p>
    <w:p>
      <w:pPr>
        <w:pStyle w:val="BodyText"/>
      </w:pPr>
      <w:r>
        <w:t xml:space="preserve">[Year] – [Year]</w:t>
      </w:r>
    </w:p>
    <w:p>
      <w:pPr>
        <w:numPr>
          <w:ilvl w:val="0"/>
          <w:numId w:val="1008"/>
        </w:numPr>
        <w:pStyle w:val="Compact"/>
      </w:pPr>
      <w:r>
        <w:t xml:space="preserve">Organized free vaccination drives for stray animals in Riyadh’s neighborhoods.</w:t>
      </w:r>
    </w:p>
    <w:p>
      <w:pPr>
        <w:numPr>
          <w:ilvl w:val="0"/>
          <w:numId w:val="1008"/>
        </w:numPr>
        <w:pStyle w:val="Compact"/>
      </w:pPr>
      <w:r>
        <w:t xml:space="preserve">Partnered with local NGOs to provide low-cost veterinary care to underserved communities.</w:t>
      </w:r>
    </w:p>
    <w:p>
      <w:pPr>
        <w:pStyle w:val="FirstParagraph"/>
      </w:pPr>
      <w:r>
        <w:rPr>
          <w:bCs/>
          <w:b/>
        </w:rPr>
        <w:t xml:space="preserve">Research on Desert Animal Adaptations</w:t>
      </w:r>
    </w:p>
    <w:p>
      <w:pPr>
        <w:pStyle w:val="BodyText"/>
      </w:pPr>
      <w:r>
        <w:t xml:space="preserve">[University Name], Saudi Arabia</w:t>
      </w:r>
    </w:p>
    <w:p>
      <w:pPr>
        <w:pStyle w:val="BodyText"/>
      </w:pPr>
      <w:r>
        <w:t xml:space="preserve">[Year] – [Year]</w:t>
      </w:r>
    </w:p>
    <w:p>
      <w:pPr>
        <w:numPr>
          <w:ilvl w:val="0"/>
          <w:numId w:val="1009"/>
        </w:numPr>
        <w:pStyle w:val="Compact"/>
      </w:pPr>
      <w:r>
        <w:t xml:space="preserve">Conducted studies on how local wildlife, such as camels and desert foxes, adapt to extreme climates.</w:t>
      </w:r>
    </w:p>
    <w:p>
      <w:pPr>
        <w:numPr>
          <w:ilvl w:val="0"/>
          <w:numId w:val="1009"/>
        </w:numPr>
        <w:pStyle w:val="Compact"/>
      </w:pPr>
      <w:r>
        <w:t xml:space="preserve">Published findings in journals focused on veterinary science in arid regions.</w:t>
      </w:r>
    </w:p>
    <w:bookmarkEnd w:id="26"/>
    <w:bookmarkStart w:id="27" w:name="publications-and-presentations"/>
    <w:p>
      <w:pPr>
        <w:pStyle w:val="Heading3"/>
      </w:pPr>
      <w:r>
        <w:t xml:space="preserve">Publications and Presentations</w:t>
      </w:r>
    </w:p>
    <w:p>
      <w:pPr>
        <w:numPr>
          <w:ilvl w:val="0"/>
          <w:numId w:val="1010"/>
        </w:numPr>
        <w:pStyle w:val="Compact"/>
      </w:pPr>
      <w:r>
        <w:t xml:space="preserve">"Zoonotic Disease Prevention in Saudi Arabia’s Livestock Industry," [Journal Name], [Year].</w:t>
      </w:r>
    </w:p>
    <w:p>
      <w:pPr>
        <w:numPr>
          <w:ilvl w:val="0"/>
          <w:numId w:val="1010"/>
        </w:numPr>
        <w:pStyle w:val="Compact"/>
      </w:pPr>
      <w:r>
        <w:t xml:space="preserve">Presentation at the Arabian Veterinary Conference, Riyadh, [Year], on innovations in desert animal care.</w:t>
      </w:r>
    </w:p>
    <w:p>
      <w:pPr>
        <w:numPr>
          <w:ilvl w:val="0"/>
          <w:numId w:val="1010"/>
        </w:numPr>
        <w:pStyle w:val="Compact"/>
      </w:pPr>
      <w:r>
        <w:t xml:space="preserve">Co-authored a white paper on improving veterinary education standards in Riyadh.</w:t>
      </w:r>
    </w:p>
    <w:bookmarkEnd w:id="27"/>
    <w:bookmarkStart w:id="28" w:name="references"/>
    <w:p>
      <w:pPr>
        <w:pStyle w:val="Heading3"/>
      </w:pPr>
      <w:r>
        <w:t xml:space="preserve">References</w:t>
      </w:r>
    </w:p>
    <w:p>
      <w:pPr>
        <w:pStyle w:val="FirstParagraph"/>
      </w:pPr>
      <w:r>
        <w:t xml:space="preserve">Available upon request. Current and former colleagues in Saudi Arabia, including Dr. [Name], Senior Veterinarian at [Hospital Name], Riyadh.</w:t>
      </w:r>
    </w:p>
    <w:bookmarkEnd w:id="28"/>
    <w:p>
      <w:pPr>
        <w:pStyle w:val="BodyText"/>
      </w:pPr>
      <w:r>
        <w:rPr>
          <w:bCs/>
          <w:b/>
        </w:rPr>
        <w:t xml:space="preserve">Contact Information:</w:t>
      </w:r>
      <w:r>
        <w:t xml:space="preserve"> </w:t>
      </w:r>
      <w:r>
        <w:t xml:space="preserve">[Your Email] | [Phone Number] | 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Saudi Arabia Riyadh</dc:title>
  <dc:creator/>
  <dc:language>en</dc:language>
  <cp:keywords/>
  <dcterms:created xsi:type="dcterms:W3CDTF">2025-12-05T03:23:47Z</dcterms:created>
  <dcterms:modified xsi:type="dcterms:W3CDTF">2025-12-05T03:23:47Z</dcterms:modified>
</cp:coreProperties>
</file>

<file path=docProps/custom.xml><?xml version="1.0" encoding="utf-8"?>
<Properties xmlns="http://schemas.openxmlformats.org/officeDocument/2006/custom-properties" xmlns:vt="http://schemas.openxmlformats.org/officeDocument/2006/docPropsVTypes"/>
</file>