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Veterinarian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Dubai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X44c0a39ffab3ff0ca5632e52fe2ed4a73a541b7"/>
    <w:p>
      <w:pPr>
        <w:pStyle w:val="Heading2"/>
      </w:pPr>
      <w:r>
        <w:t xml:space="preserve">Veterinarian - United Arab Emirates Dubai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+971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Dubai, United Arab Emirates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Veterinarian with over [X years] of expertise in providing comprehensive animal care services in the dynamic environment of the United Arab Emirates (UAE), specifically Dubai. Proficient in diagnosing and treating a wide range of domestic and exotic animals, with a strong focus on pet welfare, preventative healthcare, and client education. Committed to upholding high standards of veterinary practice aligned with UAE regulations and international best practices. A passionate advocate for animal health in the UAE’s growing pet ownership culture.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Veterinary Medicine and Surgery (BVMS)</w:t>
      </w:r>
      <w:r>
        <w:t xml:space="preserve">, [University Name], [Country] – Graduated in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Veterinary Public Health</w:t>
      </w:r>
      <w:r>
        <w:t xml:space="preserve">, [University Name], [Country] – Specialized in zoonotic diseases and animal welfare policies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Advanced Animal Surgery</w:t>
      </w:r>
      <w:r>
        <w:t xml:space="preserve">, [Institution], [Country] – Focused on orthopedic and soft tissue procedures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veterinarian-dubai-pet-care-clinic"/>
    <w:p>
      <w:pPr>
        <w:pStyle w:val="Heading4"/>
      </w:pPr>
      <w:r>
        <w:t xml:space="preserve">Veterinarian, Dubai Pet Care Clinic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Date] – Present</w:t>
      </w:r>
    </w:p>
    <w:p>
      <w:pPr>
        <w:numPr>
          <w:ilvl w:val="0"/>
          <w:numId w:val="1002"/>
        </w:numPr>
        <w:pStyle w:val="Compact"/>
      </w:pPr>
      <w:r>
        <w:t xml:space="preserve">Provided clinical care for dogs, cats, and exotic pets, including routine check-ups, vaccinations, and emergency treatments.</w:t>
      </w:r>
    </w:p>
    <w:p>
      <w:pPr>
        <w:numPr>
          <w:ilvl w:val="0"/>
          <w:numId w:val="1002"/>
        </w:numPr>
        <w:pStyle w:val="Compact"/>
      </w:pPr>
      <w:r>
        <w:t xml:space="preserve">Conducted diagnostic procedures such as blood tests, radiology, and ultrasound to ensure accurate diagnoses.</w:t>
      </w:r>
    </w:p>
    <w:p>
      <w:pPr>
        <w:numPr>
          <w:ilvl w:val="0"/>
          <w:numId w:val="1002"/>
        </w:numPr>
        <w:pStyle w:val="Compact"/>
      </w:pPr>
      <w:r>
        <w:t xml:space="preserve">Collaborated with pet owners to develop personalized treatment plans and educate them on proper animal care in the UAE’s climate.</w:t>
      </w:r>
    </w:p>
    <w:p>
      <w:pPr>
        <w:numPr>
          <w:ilvl w:val="0"/>
          <w:numId w:val="1002"/>
        </w:numPr>
        <w:pStyle w:val="Compact"/>
      </w:pPr>
      <w:r>
        <w:t xml:space="preserve">Managed a team of veterinary technicians and interns, ensuring compliance with UAE veterinary licensing standards.</w:t>
      </w:r>
    </w:p>
    <w:bookmarkEnd w:id="23"/>
    <w:bookmarkStart w:id="24" w:name="Xdbe863623c545ed3635969c41714c589ddc2845"/>
    <w:p>
      <w:pPr>
        <w:pStyle w:val="Heading4"/>
      </w:pPr>
      <w:r>
        <w:t xml:space="preserve">Veterinary Assistant, Al Ain Animal Hospital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Assisted in surgical procedures and post-operative care for a diverse range of animals, including livestock and small pets.</w:t>
      </w:r>
    </w:p>
    <w:p>
      <w:pPr>
        <w:numPr>
          <w:ilvl w:val="0"/>
          <w:numId w:val="1003"/>
        </w:numPr>
        <w:pStyle w:val="Compact"/>
      </w:pPr>
      <w:r>
        <w:t xml:space="preserve">Maintained detailed medical records in compliance with UAE veterinary regulations.</w:t>
      </w:r>
    </w:p>
    <w:p>
      <w:pPr>
        <w:numPr>
          <w:ilvl w:val="0"/>
          <w:numId w:val="1003"/>
        </w:numPr>
        <w:pStyle w:val="Compact"/>
      </w:pPr>
      <w:r>
        <w:t xml:space="preserve">Participated in community outreach programs to promote animal welfare and responsible pet ownership in Dubai.</w:t>
      </w:r>
    </w:p>
    <w:bookmarkEnd w:id="24"/>
    <w:bookmarkStart w:id="25" w:name="freelance-veterinary-consultant"/>
    <w:p>
      <w:pPr>
        <w:pStyle w:val="Heading4"/>
      </w:pPr>
      <w:r>
        <w:t xml:space="preserve">Freelance Veterinary Consultant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Advised private clients and commercial facilities on animal health management, including biosecurity protocols for UAE-based farms.</w:t>
      </w:r>
    </w:p>
    <w:p>
      <w:pPr>
        <w:numPr>
          <w:ilvl w:val="0"/>
          <w:numId w:val="1004"/>
        </w:numPr>
        <w:pStyle w:val="Compact"/>
      </w:pPr>
      <w:r>
        <w:t xml:space="preserve">Conducted audits of veterinary practices to ensure adherence to UAE Ministry of Climate Change and Environment (MOCCAE) guidelines.</w:t>
      </w:r>
    </w:p>
    <w:bookmarkEnd w:id="25"/>
    <w:bookmarkEnd w:id="26"/>
    <w:bookmarkStart w:id="27" w:name="certifications-and-licenses"/>
    <w:p>
      <w:pPr>
        <w:pStyle w:val="Heading3"/>
      </w:pPr>
      <w:r>
        <w:t xml:space="preserve">Certifications and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UAE Veterinary License</w:t>
      </w:r>
      <w:r>
        <w:t xml:space="preserve"> </w:t>
      </w:r>
      <w:r>
        <w:t xml:space="preserve">– [License Number], issued by the UAE Ministry of Health and Prevention (MOHAP)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American Board of Veterinary Practitioners (ABVP) Certification</w:t>
      </w:r>
      <w:r>
        <w:t xml:space="preserve"> </w:t>
      </w:r>
      <w:r>
        <w:t xml:space="preserve">– Specialization in Small Animal Medicine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Royal College of Veterinary Surgeons (RCVS) Registration</w:t>
      </w:r>
      <w:r>
        <w:t xml:space="preserve"> </w:t>
      </w:r>
      <w:r>
        <w:t xml:space="preserve">– UK-recognized qualification for international practice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Certificate in Exotic Animal Care</w:t>
      </w:r>
      <w:r>
        <w:t xml:space="preserve">, [Institution], [Country]</w:t>
      </w:r>
    </w:p>
    <w:bookmarkEnd w:id="27"/>
    <w:bookmarkStart w:id="28" w:name="professional-skills"/>
    <w:p>
      <w:pPr>
        <w:pStyle w:val="Heading3"/>
      </w:pPr>
      <w:r>
        <w:t xml:space="preserve">Professional Skills</w:t>
      </w:r>
    </w:p>
    <w:p>
      <w:pPr>
        <w:numPr>
          <w:ilvl w:val="0"/>
          <w:numId w:val="1006"/>
        </w:numPr>
        <w:pStyle w:val="Compact"/>
      </w:pPr>
      <w:r>
        <w:t xml:space="preserve">Expertise in diagnosing and treating common and complex animal diseases, including those prevalent in the UAE’s hot climate.</w:t>
      </w:r>
    </w:p>
    <w:p>
      <w:pPr>
        <w:numPr>
          <w:ilvl w:val="0"/>
          <w:numId w:val="1006"/>
        </w:numPr>
        <w:pStyle w:val="Compact"/>
      </w:pPr>
      <w:r>
        <w:t xml:space="preserve">Proficient in using advanced diagnostic tools such as digital radiography, endoscopy, and ultrasound.</w:t>
      </w:r>
    </w:p>
    <w:p>
      <w:pPr>
        <w:numPr>
          <w:ilvl w:val="0"/>
          <w:numId w:val="1006"/>
        </w:numPr>
        <w:pStyle w:val="Compact"/>
      </w:pPr>
      <w:r>
        <w:t xml:space="preserve">Strong knowledge of UAE animal welfare laws and regulations governing pet ownership, livestock management, and wildlife conservation.</w:t>
      </w:r>
    </w:p>
    <w:p>
      <w:pPr>
        <w:numPr>
          <w:ilvl w:val="0"/>
          <w:numId w:val="1006"/>
        </w:numPr>
        <w:pStyle w:val="Compact"/>
      </w:pPr>
      <w:r>
        <w:t xml:space="preserve">Excellent communication skills to educate clients on pet care and promote preventive health strategies.</w:t>
      </w:r>
    </w:p>
    <w:p>
      <w:pPr>
        <w:numPr>
          <w:ilvl w:val="0"/>
          <w:numId w:val="1006"/>
        </w:numPr>
        <w:pStyle w:val="Compact"/>
      </w:pPr>
      <w:r>
        <w:t xml:space="preserve">Certified in basic life support for animals (BLS) and emergency trauma care.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– Native</w:t>
      </w:r>
    </w:p>
    <w:p>
      <w:pPr>
        <w:numPr>
          <w:ilvl w:val="0"/>
          <w:numId w:val="1007"/>
        </w:numPr>
        <w:pStyle w:val="Compact"/>
      </w:pPr>
      <w:r>
        <w:t xml:space="preserve">Arabic – Proficient (reading, writing, speaking)</w:t>
      </w:r>
    </w:p>
    <w:p>
      <w:pPr>
        <w:numPr>
          <w:ilvl w:val="0"/>
          <w:numId w:val="1007"/>
        </w:numPr>
        <w:pStyle w:val="Compact"/>
      </w:pPr>
      <w:r>
        <w:t xml:space="preserve">French – Intermediate</w:t>
      </w:r>
    </w:p>
    <w:bookmarkEnd w:id="29"/>
    <w:bookmarkStart w:id="30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Membership:</w:t>
      </w:r>
    </w:p>
    <w:p>
      <w:pPr>
        <w:numPr>
          <w:ilvl w:val="0"/>
          <w:numId w:val="1008"/>
        </w:numPr>
        <w:pStyle w:val="Compact"/>
      </w:pPr>
      <w:r>
        <w:t xml:space="preserve">American Veterinary Medical Association (AVMA)</w:t>
      </w:r>
    </w:p>
    <w:p>
      <w:pPr>
        <w:numPr>
          <w:ilvl w:val="0"/>
          <w:numId w:val="1008"/>
        </w:numPr>
        <w:pStyle w:val="Compact"/>
      </w:pPr>
      <w:r>
        <w:t xml:space="preserve">Gulf Veterinary Association (GVA)</w:t>
      </w:r>
    </w:p>
    <w:p>
      <w:pPr>
        <w:numPr>
          <w:ilvl w:val="0"/>
          <w:numId w:val="1008"/>
        </w:numPr>
        <w:pStyle w:val="Compact"/>
      </w:pPr>
      <w:r>
        <w:t xml:space="preserve">United Arab Emirates Veterinary Medical Council (UAEVMC)</w:t>
      </w:r>
    </w:p>
    <w:p>
      <w:pPr>
        <w:pStyle w:val="FirstParagraph"/>
      </w:pPr>
      <w:r>
        <w:rPr>
          <w:bCs/>
          <w:b/>
        </w:rPr>
        <w:t xml:space="preserve">Community Involvement:</w:t>
      </w:r>
    </w:p>
    <w:p>
      <w:pPr>
        <w:numPr>
          <w:ilvl w:val="0"/>
          <w:numId w:val="1009"/>
        </w:numPr>
        <w:pStyle w:val="Compact"/>
      </w:pPr>
      <w:r>
        <w:t xml:space="preserve">Volunteered with the Dubai Animal Welfare Society to organize spay/neuter campaigns and animal adoption events.</w:t>
      </w:r>
    </w:p>
    <w:p>
      <w:pPr>
        <w:numPr>
          <w:ilvl w:val="0"/>
          <w:numId w:val="1009"/>
        </w:numPr>
        <w:pStyle w:val="Compact"/>
      </w:pPr>
      <w:r>
        <w:t xml:space="preserve">Participated in UAE wildlife conservation projects, focusing on desert species and habitat preservation.</w:t>
      </w:r>
    </w:p>
    <w:p>
      <w:pPr>
        <w:pStyle w:val="FirstParagraph"/>
      </w:pPr>
      <w:r>
        <w:rPr>
          <w:bCs/>
          <w:b/>
        </w:rPr>
        <w:t xml:space="preserve">Technical Proficiency:</w:t>
      </w:r>
    </w:p>
    <w:p>
      <w:pPr>
        <w:numPr>
          <w:ilvl w:val="0"/>
          <w:numId w:val="1010"/>
        </w:numPr>
        <w:pStyle w:val="Compact"/>
      </w:pPr>
      <w:r>
        <w:t xml:space="preserve">Familiar with veterinary practice management software (e.g., VetPractice, Vetspire)</w:t>
      </w:r>
    </w:p>
    <w:p>
      <w:pPr>
        <w:numPr>
          <w:ilvl w:val="0"/>
          <w:numId w:val="1010"/>
        </w:numPr>
        <w:pStyle w:val="Compact"/>
      </w:pPr>
      <w:r>
        <w:t xml:space="preserve">Basic knowledge of animal nutrition and dietary planning tailored to UAE climatic conditions.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Veterinarian in United Arab Emirates Dubai</dc:title>
  <dc:creator/>
  <dc:language>en</dc:language>
  <cp:keywords/>
  <dcterms:created xsi:type="dcterms:W3CDTF">2026-07-28T20:25:00Z</dcterms:created>
  <dcterms:modified xsi:type="dcterms:W3CDTF">2026-07-28T20:25:00Z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