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videographer-australia-melbourne"/>
    <w:p>
      <w:pPr>
        <w:pStyle w:val="Heading2"/>
      </w:pPr>
      <w:r>
        <w:t xml:space="preserve">Videographer | Australia Melbourne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skilled Videographer based in Australia Melbourne, with over [X years] of experience in capturing high-quality visual content for diverse industries. Specializing in storytelling through film, I have worked on corporate videos, weddings, documentaries, and event coverage across Melbourne’s vibrant creative landscape. My work reflects a deep understanding of Australian culture and the unique demands of the Melbourne market. Committed to innovation and excellence, I am dedicated to delivering compelling visual narratives that resonate with audiences in Australia and beyond.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915a4fb505b275d0a4705d850a533d8f276448b"/>
    <w:p>
      <w:pPr>
        <w:pStyle w:val="Heading4"/>
      </w:pPr>
      <w:r>
        <w:t xml:space="preserve">Lead Videographer | Melbourne Visuals Studio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production, from pre-production planning to post-production editing, for clients in Melbourne’s corporate and creative sectors.</w:t>
      </w:r>
    </w:p>
    <w:p>
      <w:pPr>
        <w:numPr>
          <w:ilvl w:val="0"/>
          <w:numId w:val="1001"/>
        </w:numPr>
        <w:pStyle w:val="Compact"/>
      </w:pPr>
      <w:r>
        <w:t xml:space="preserve">Captured and edited high-definition videos for events such as the Melbourne International Arts Festival and local business launch campaigns, ensuring alignment with Australia’s cultural and market trends.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directors, producers, and clients to conceptualize visual content that highlights Melbourne’s unique identity, including iconic landmarks like the Yarra River and Federation Square.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(e.g., Sony FX6, DJI Ronin) and editing software (Adobe Premiere Pro, After Effects) to deliver professional-grade results for Australian clients.</w:t>
      </w:r>
    </w:p>
    <w:bookmarkEnd w:id="22"/>
    <w:bookmarkStart w:id="23" w:name="Xaaaa4400e41a756d2d2df9dc8e9912d0b6481a5"/>
    <w:p>
      <w:pPr>
        <w:pStyle w:val="Heading4"/>
      </w:pPr>
      <w:r>
        <w:t xml:space="preserve">Freelance Videographer | Australia Melbourne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real estate promotions, and local business marketing in Melbourne.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showcased at Melbourne’s annual Video Art Fair, gaining recognition within the Australian creative community.</w:t>
      </w:r>
    </w:p>
    <w:p>
      <w:pPr>
        <w:numPr>
          <w:ilvl w:val="0"/>
          <w:numId w:val="1002"/>
        </w:numPr>
        <w:pStyle w:val="Compact"/>
      </w:pPr>
      <w:r>
        <w:t xml:space="preserve">Worked with startups and SMEs in Melbourne to create engaging video content that enhanced their online presence and brand storytelling.</w:t>
      </w:r>
    </w:p>
    <w:bookmarkEnd w:id="23"/>
    <w:bookmarkStart w:id="24" w:name="assistant-videographer-abc-australia"/>
    <w:p>
      <w:pPr>
        <w:pStyle w:val="Heading4"/>
      </w:pPr>
      <w:r>
        <w:t xml:space="preserve">Assistant Videographer | ABC Australia</w:t>
      </w:r>
    </w:p>
    <w:p>
      <w:pPr>
        <w:pStyle w:val="FirstParagraph"/>
      </w:pPr>
      <w:r>
        <w:rPr>
          <w:iCs/>
          <w:i/>
        </w:rPr>
        <w:t xml:space="preserve">July 2016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producing news segments and documentaries for Australian television, focusing on Melbourne-based stories.</w:t>
      </w:r>
    </w:p>
    <w:p>
      <w:pPr>
        <w:numPr>
          <w:ilvl w:val="0"/>
          <w:numId w:val="1003"/>
        </w:numPr>
        <w:pStyle w:val="Compact"/>
      </w:pPr>
      <w:r>
        <w:t xml:space="preserve">Assisted in fieldwork for live broadcasts, including coverage of local events like the Melbourne Cup and Victorian government announcements.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8caa0bfbc48837e18350aceeb9e4ca48e7ca9fd"/>
    <w:p>
      <w:pPr>
        <w:pStyle w:val="Heading4"/>
      </w:pPr>
      <w:r>
        <w:t xml:space="preserve">Bachelor of Visual Communication | RMIT University, Melbourne</w:t>
      </w:r>
    </w:p>
    <w:p>
      <w:pPr>
        <w:pStyle w:val="FirstParagraph"/>
      </w:pPr>
      <w:r>
        <w:rPr>
          <w:iCs/>
          <w:i/>
        </w:rPr>
        <w:t xml:space="preserve">2013 – 2016</w:t>
      </w:r>
    </w:p>
    <w:p>
      <w:pPr>
        <w:numPr>
          <w:ilvl w:val="0"/>
          <w:numId w:val="1004"/>
        </w:numPr>
        <w:pStyle w:val="Compact"/>
      </w:pPr>
      <w:r>
        <w:t xml:space="preserve">Specialized in cinematography, audio design, and video editing, with a focus on Australian media practices.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titled "Documenting Melbourne’s Urban Identity Through Cinematic Storytelling," which was exhibited at the Melbourne Art Gallery.</w:t>
      </w:r>
    </w:p>
    <w:bookmarkEnd w:id="26"/>
    <w:bookmarkStart w:id="27" w:name="X327b08a822236a5afdddee1729056f209bfda23"/>
    <w:p>
      <w:pPr>
        <w:pStyle w:val="Heading4"/>
      </w:pPr>
      <w:r>
        <w:t xml:space="preserve">Certificate in Advanced Video Production | Australia National Film School</w:t>
      </w:r>
    </w:p>
    <w:p>
      <w:pPr>
        <w:pStyle w:val="FirstParagraph"/>
      </w:pPr>
      <w:r>
        <w:rPr>
          <w:iCs/>
          <w:i/>
        </w:rPr>
        <w:t xml:space="preserve">2017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professional-grade cameras (Canon C300, RED Komodo), lighting setups, and audio equipment. Skilled in editing with Adobe Creative Cloud (Premiere Pro, Photoshop) and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Strong storytelling abilities with a focus on visual composition, color grading, and narrative structure. Experience in shooting 4K/8K content tailored for Melbourne’s diverse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In-depth understanding of Australian regulations for video production, including copyright laws and location permits. Familiarity with Melbourne’s event calendars (e.g., Moomba Festival, Melbourne Food &amp; Wine Festival).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Video Editing (2021)</w:t>
      </w:r>
    </w:p>
    <w:p>
      <w:pPr>
        <w:numPr>
          <w:ilvl w:val="0"/>
          <w:numId w:val="1006"/>
        </w:numPr>
        <w:pStyle w:val="Compact"/>
      </w:pPr>
      <w:r>
        <w:t xml:space="preserve">Professional Videographer Certification | Australian Institute of Video Arts (2019)</w:t>
      </w:r>
    </w:p>
    <w:p>
      <w:pPr>
        <w:numPr>
          <w:ilvl w:val="0"/>
          <w:numId w:val="1006"/>
        </w:numPr>
        <w:pStyle w:val="Compact"/>
      </w:pPr>
      <w:r>
        <w:t xml:space="preserve">Safe Work Australia – Health and Safety in Production (2020)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documentary-melbourne-through-the-lens"/>
    <w:p>
      <w:pPr>
        <w:pStyle w:val="Heading4"/>
      </w:pPr>
      <w:r>
        <w:t xml:space="preserve">Documentary: "Melbourne Through the Lens"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pStyle w:val="BodyText"/>
      </w:pPr>
      <w:r>
        <w:t xml:space="preserve">A 30-minute documentary exploring Melbourne’s cultural diversity, filmed across inner-city neighborhoods and regional areas. Featured on ABC Australia’s digital platform.</w:t>
      </w:r>
    </w:p>
    <w:bookmarkEnd w:id="31"/>
    <w:bookmarkStart w:id="32" w:name="X1edd7022353c01f09e7236d18d04846335f8b86"/>
    <w:p>
      <w:pPr>
        <w:pStyle w:val="Heading4"/>
      </w:pPr>
      <w:r>
        <w:t xml:space="preserve">Corporate Video: "Innovation in Victorian Business"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pStyle w:val="BodyText"/>
      </w:pPr>
      <w:r>
        <w:t xml:space="preserve">Produced a promotional video for a Melbourne-based tech startup, highlighting their journey and impact on the Australian market. Viewed over 10,000 times on YouTube.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Italian – Basic conversational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Australia Melbourne</dc:title>
  <dc:creator/>
  <dc:language>en</dc:language>
  <cp:keywords/>
  <dcterms:created xsi:type="dcterms:W3CDTF">2026-05-30T07:31:25Z</dcterms:created>
  <dcterms:modified xsi:type="dcterms:W3CDTF">2026-05-30T07:31:25Z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