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(Australia</w:t>
      </w:r>
      <w:r>
        <w:t xml:space="preserve"> </w:t>
      </w:r>
      <w:r>
        <w:t xml:space="preserve">Sydney)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passionate and experienced Videographer based in Australia Sydney, dedicated to capturing compelling visual stories through innovative storytelling and technical excellence. With a strong background in video production, editing, and post-production workflows tailored to the dynamic Australian media landscape. Adept at creating high-quality content for corporate events, documentaries, weddings, and commercial projects across Sydney's vibrant cultural and business sectors. Committed to delivering creative solutions that align with the unique needs of local clients while adhering to industry standards.</w:t>
      </w:r>
    </w:p>
    <w:bookmarkEnd w:id="21"/>
    <w:bookmarkStart w:id="25" w:name="work-experience"/>
    <w:p>
      <w:pPr>
        <w:pStyle w:val="Heading2"/>
      </w:pPr>
      <w:r>
        <w:t xml:space="preserve">Work Experience</w:t>
      </w:r>
    </w:p>
    <w:bookmarkStart w:id="22" w:name="freelance-videographer"/>
    <w:p>
      <w:pPr>
        <w:pStyle w:val="Heading3"/>
      </w:pPr>
      <w:r>
        <w:t xml:space="preserve">Freelance Videographer</w:t>
      </w:r>
    </w:p>
    <w:p>
      <w:pPr>
        <w:pStyle w:val="FirstParagraph"/>
      </w:pPr>
      <w:r>
        <w:rPr>
          <w:iCs/>
          <w:i/>
        </w:rPr>
        <w:t xml:space="preserve">Sydney, Australia | January 2019 – Present</w:t>
      </w:r>
    </w:p>
    <w:p>
      <w:pPr>
        <w:numPr>
          <w:ilvl w:val="0"/>
          <w:numId w:val="1001"/>
        </w:numPr>
        <w:pStyle w:val="Compact"/>
      </w:pPr>
      <w:r>
        <w:t xml:space="preserve">Produced and edited high-impact video content for clients across Sydney, including corporate events, promotional campaigns, and social media projects.</w:t>
      </w:r>
    </w:p>
    <w:p>
      <w:pPr>
        <w:numPr>
          <w:ilvl w:val="0"/>
          <w:numId w:val="1001"/>
        </w:numPr>
        <w:pStyle w:val="Compact"/>
      </w:pPr>
      <w:r>
        <w:t xml:space="preserve">Collaborated with local businesses to create tailored video solutions that enhanced their brand visibility in Australia’s competitive market.</w:t>
      </w:r>
    </w:p>
    <w:p>
      <w:pPr>
        <w:numPr>
          <w:ilvl w:val="0"/>
          <w:numId w:val="1001"/>
        </w:numPr>
        <w:pStyle w:val="Compact"/>
      </w:pPr>
      <w:r>
        <w:t xml:space="preserve">Utilized advanced camera techniques and editing software (Adobe Premiere Pro, After Effects) to deliver polished final products within tight deadlines.</w:t>
      </w:r>
    </w:p>
    <w:p>
      <w:pPr>
        <w:numPr>
          <w:ilvl w:val="0"/>
          <w:numId w:val="1001"/>
        </w:numPr>
        <w:pStyle w:val="Compact"/>
      </w:pPr>
      <w:r>
        <w:t xml:space="preserve">Shot and edited content for weddings, festivals, and community events in Sydney, ensuring alignment with client expectations and cultural nuances.</w:t>
      </w:r>
    </w:p>
    <w:bookmarkEnd w:id="22"/>
    <w:bookmarkStart w:id="23" w:name="assistant-editor"/>
    <w:p>
      <w:pPr>
        <w:pStyle w:val="Heading3"/>
      </w:pPr>
      <w:r>
        <w:t xml:space="preserve">Assistant Editor</w:t>
      </w:r>
    </w:p>
    <w:p>
      <w:pPr>
        <w:pStyle w:val="FirstParagraph"/>
      </w:pPr>
      <w:r>
        <w:rPr>
          <w:iCs/>
          <w:i/>
        </w:rPr>
        <w:t xml:space="preserve">Sydney Production House | March 2017 – December 2018</w:t>
      </w:r>
    </w:p>
    <w:p>
      <w:pPr>
        <w:numPr>
          <w:ilvl w:val="0"/>
          <w:numId w:val="1002"/>
        </w:numPr>
        <w:pStyle w:val="Compact"/>
      </w:pPr>
      <w:r>
        <w:t xml:space="preserve">Supported senior editors in post-production workflows, including color grading, audio mixing, and timeline organization.</w:t>
      </w:r>
    </w:p>
    <w:p>
      <w:pPr>
        <w:numPr>
          <w:ilvl w:val="0"/>
          <w:numId w:val="1002"/>
        </w:numPr>
        <w:pStyle w:val="Compact"/>
      </w:pPr>
      <w:r>
        <w:t xml:space="preserve">Managed media assets for projects ranging from short films to corporate training videos, ensuring efficient asset management in a fast-paced Sydney-based environment.</w:t>
      </w:r>
    </w:p>
    <w:p>
      <w:pPr>
        <w:numPr>
          <w:ilvl w:val="0"/>
          <w:numId w:val="1002"/>
        </w:numPr>
        <w:pStyle w:val="Compact"/>
      </w:pPr>
      <w:r>
        <w:t xml:space="preserve">Contributed to the editing of documentaries filmed across Australia’s diverse landscapes, including Sydney’s iconic landmarks.</w:t>
      </w:r>
    </w:p>
    <w:bookmarkEnd w:id="23"/>
    <w:bookmarkStart w:id="24" w:name="production-assistant"/>
    <w:p>
      <w:pPr>
        <w:pStyle w:val="Heading3"/>
      </w:pPr>
      <w:r>
        <w:t xml:space="preserve">Production Assistant</w:t>
      </w:r>
    </w:p>
    <w:p>
      <w:pPr>
        <w:pStyle w:val="FirstParagraph"/>
      </w:pPr>
      <w:r>
        <w:rPr>
          <w:iCs/>
          <w:i/>
        </w:rPr>
        <w:t xml:space="preserve">Local Film Studio, Sydney | June 2015 – February 2017</w:t>
      </w:r>
    </w:p>
    <w:p>
      <w:pPr>
        <w:numPr>
          <w:ilvl w:val="0"/>
          <w:numId w:val="1003"/>
        </w:numPr>
        <w:pStyle w:val="Compact"/>
      </w:pPr>
      <w:r>
        <w:t xml:space="preserve">Assisted in the coordination of on-set operations for film and video projects, including equipment setup and location scouting in Sydney.</w:t>
      </w:r>
    </w:p>
    <w:p>
      <w:pPr>
        <w:numPr>
          <w:ilvl w:val="0"/>
          <w:numId w:val="1003"/>
        </w:numPr>
        <w:pStyle w:val="Compact"/>
      </w:pPr>
      <w:r>
        <w:t xml:space="preserve">Supported directors and producers in ensuring smooth production schedules for events such as product launches and corporate seminars.</w:t>
      </w:r>
    </w:p>
    <w:p>
      <w:pPr>
        <w:numPr>
          <w:ilvl w:val="0"/>
          <w:numId w:val="1003"/>
        </w:numPr>
        <w:pStyle w:val="Compact"/>
      </w:pPr>
      <w:r>
        <w:t xml:space="preserve">Developed a deep understanding of Australia’s media industry through hands-on experience with local crews and clients.</w:t>
      </w:r>
    </w:p>
    <w:bookmarkEnd w:id="24"/>
    <w:bookmarkEnd w:id="25"/>
    <w:bookmarkStart w:id="28" w:name="education"/>
    <w:p>
      <w:pPr>
        <w:pStyle w:val="Heading2"/>
      </w:pPr>
      <w:r>
        <w:t xml:space="preserve">Education</w:t>
      </w:r>
    </w:p>
    <w:bookmarkStart w:id="26" w:name="bachelor-of-arts-in-media-production"/>
    <w:p>
      <w:pPr>
        <w:pStyle w:val="Heading3"/>
      </w:pPr>
      <w:r>
        <w:t xml:space="preserve">Bachelor of Arts in Media Production</w:t>
      </w:r>
    </w:p>
    <w:p>
      <w:pPr>
        <w:pStyle w:val="FirstParagraph"/>
      </w:pPr>
      <w:r>
        <w:rPr>
          <w:iCs/>
          <w:i/>
        </w:rPr>
        <w:t xml:space="preserve">University of Technology Sydney (UTS) | 2011 – 2014</w:t>
      </w:r>
    </w:p>
    <w:p>
      <w:pPr>
        <w:numPr>
          <w:ilvl w:val="0"/>
          <w:numId w:val="1004"/>
        </w:numPr>
        <w:pStyle w:val="Compact"/>
      </w:pPr>
      <w:r>
        <w:t xml:space="preserve">Specialized in cinematography, narrative structure, and digital media production.</w:t>
      </w:r>
    </w:p>
    <w:p>
      <w:pPr>
        <w:numPr>
          <w:ilvl w:val="0"/>
          <w:numId w:val="1004"/>
        </w:numPr>
        <w:pStyle w:val="Compact"/>
      </w:pPr>
      <w:r>
        <w:t xml:space="preserve">Gained practical experience through internships at Sydney-based production companies and film festivals.</w:t>
      </w:r>
    </w:p>
    <w:bookmarkEnd w:id="26"/>
    <w:bookmarkStart w:id="27" w:name="advanced-video-editing-certification"/>
    <w:p>
      <w:pPr>
        <w:pStyle w:val="Heading3"/>
      </w:pPr>
      <w:r>
        <w:t xml:space="preserve">Advanced Video Editing Certification</w:t>
      </w:r>
    </w:p>
    <w:p>
      <w:pPr>
        <w:pStyle w:val="FirstParagraph"/>
      </w:pPr>
      <w:r>
        <w:rPr>
          <w:iCs/>
          <w:i/>
        </w:rPr>
        <w:t xml:space="preserve">Australian Institute of Media and Communication (AIMC) | 2018</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After Effects, Final Cut Pro, DaVinci Resolve.</w:t>
      </w:r>
    </w:p>
    <w:p>
      <w:pPr>
        <w:numPr>
          <w:ilvl w:val="0"/>
          <w:numId w:val="1005"/>
        </w:numPr>
        <w:pStyle w:val="Compact"/>
      </w:pPr>
      <w:r>
        <w:rPr>
          <w:bCs/>
          <w:b/>
        </w:rPr>
        <w:t xml:space="preserve">Cinematography:</w:t>
      </w:r>
      <w:r>
        <w:t xml:space="preserve"> </w:t>
      </w:r>
      <w:r>
        <w:t xml:space="preserve">4K/8K video capture, drone operation (FAA/CAASA certified), lighting design.</w:t>
      </w:r>
    </w:p>
    <w:p>
      <w:pPr>
        <w:numPr>
          <w:ilvl w:val="0"/>
          <w:numId w:val="1005"/>
        </w:numPr>
        <w:pStyle w:val="Compact"/>
      </w:pPr>
      <w:r>
        <w:rPr>
          <w:bCs/>
          <w:b/>
        </w:rPr>
        <w:t xml:space="preserve">Post-Production:</w:t>
      </w:r>
      <w:r>
        <w:t xml:space="preserve"> </w:t>
      </w:r>
      <w:r>
        <w:t xml:space="preserve">Color correction, audio engineering, motion graphics.</w:t>
      </w:r>
    </w:p>
    <w:p>
      <w:pPr>
        <w:numPr>
          <w:ilvl w:val="0"/>
          <w:numId w:val="1005"/>
        </w:numPr>
        <w:pStyle w:val="Compact"/>
      </w:pPr>
      <w:r>
        <w:rPr>
          <w:bCs/>
          <w:b/>
        </w:rPr>
        <w:t xml:space="preserve">Project Management:</w:t>
      </w:r>
      <w:r>
        <w:t xml:space="preserve"> </w:t>
      </w:r>
      <w:r>
        <w:t xml:space="preserve">Budgeting, scheduling, client communication for Sydney-based projects.</w:t>
      </w:r>
    </w:p>
    <w:p>
      <w:pPr>
        <w:numPr>
          <w:ilvl w:val="0"/>
          <w:numId w:val="1005"/>
        </w:numPr>
        <w:pStyle w:val="Compact"/>
      </w:pPr>
      <w:r>
        <w:rPr>
          <w:bCs/>
          <w:b/>
        </w:rPr>
        <w:t xml:space="preserve">Languages:</w:t>
      </w:r>
      <w:r>
        <w:t xml:space="preserve"> </w:t>
      </w:r>
      <w:r>
        <w:t xml:space="preserve">English (native), basic knowledge of Mandarin (for local client interactions).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Drones and Aerial Videography Certification</w:t>
      </w:r>
      <w:r>
        <w:t xml:space="preserve"> </w:t>
      </w:r>
      <w:r>
        <w:t xml:space="preserve">– Sydney Drone Academy, 2020.</w:t>
      </w:r>
    </w:p>
    <w:p>
      <w:pPr>
        <w:numPr>
          <w:ilvl w:val="0"/>
          <w:numId w:val="1006"/>
        </w:numPr>
        <w:pStyle w:val="Compact"/>
      </w:pPr>
      <w:r>
        <w:rPr>
          <w:bCs/>
          <w:b/>
        </w:rPr>
        <w:t xml:space="preserve">Video Production Workshop</w:t>
      </w:r>
      <w:r>
        <w:t xml:space="preserve"> </w:t>
      </w:r>
      <w:r>
        <w:t xml:space="preserve">– Australian Film Commission, 2019.</w:t>
      </w:r>
    </w:p>
    <w:p>
      <w:pPr>
        <w:numPr>
          <w:ilvl w:val="0"/>
          <w:numId w:val="1006"/>
        </w:numPr>
        <w:pStyle w:val="Compact"/>
      </w:pPr>
      <w:r>
        <w:rPr>
          <w:bCs/>
          <w:b/>
        </w:rPr>
        <w:t xml:space="preserve">Certificate in Digital Storytelling</w:t>
      </w:r>
      <w:r>
        <w:t xml:space="preserve"> </w:t>
      </w:r>
      <w:r>
        <w:t xml:space="preserve">– University of New South Wales (UNSW), 2016.</w:t>
      </w:r>
    </w:p>
    <w:bookmarkEnd w:id="30"/>
    <w:bookmarkStart w:id="35" w:name="projects-portfolio-highlights"/>
    <w:p>
      <w:pPr>
        <w:pStyle w:val="Heading2"/>
      </w:pPr>
      <w:r>
        <w:t xml:space="preserve">Projects &amp; Portfolio Highlights</w:t>
      </w:r>
    </w:p>
    <w:bookmarkStart w:id="31" w:name="documentary-sydney-at-dusk"/>
    <w:p>
      <w:pPr>
        <w:pStyle w:val="Heading3"/>
      </w:pPr>
      <w:r>
        <w:t xml:space="preserve">Documentary: "Sydney at Dusk"</w:t>
      </w:r>
    </w:p>
    <w:p>
      <w:pPr>
        <w:pStyle w:val="FirstParagraph"/>
      </w:pPr>
      <w:r>
        <w:rPr>
          <w:iCs/>
          <w:i/>
        </w:rPr>
        <w:t xml:space="preserve">2021</w:t>
      </w:r>
    </w:p>
    <w:p>
      <w:pPr>
        <w:numPr>
          <w:ilvl w:val="0"/>
          <w:numId w:val="1007"/>
        </w:numPr>
        <w:pStyle w:val="Compact"/>
      </w:pPr>
      <w:r>
        <w:t xml:space="preserve">Captured the essence of Sydney’s nightlife and cultural diversity through a 45-minute documentary.</w:t>
      </w:r>
    </w:p>
    <w:p>
      <w:pPr>
        <w:numPr>
          <w:ilvl w:val="0"/>
          <w:numId w:val="1007"/>
        </w:numPr>
        <w:pStyle w:val="Compact"/>
      </w:pPr>
      <w:r>
        <w:t xml:space="preserve">Featured in local film festivals, including the Sydney International Film Festival.</w:t>
      </w:r>
    </w:p>
    <w:bookmarkEnd w:id="31"/>
    <w:bookmarkStart w:id="32" w:name="corporate-video-innovate-australia"/>
    <w:p>
      <w:pPr>
        <w:pStyle w:val="Heading3"/>
      </w:pPr>
      <w:r>
        <w:t xml:space="preserve">Corporate Video: "Innovate Australia"</w:t>
      </w:r>
    </w:p>
    <w:p>
      <w:pPr>
        <w:pStyle w:val="FirstParagraph"/>
      </w:pPr>
      <w:r>
        <w:rPr>
          <w:iCs/>
          <w:i/>
        </w:rPr>
        <w:t xml:space="preserve">2020</w:t>
      </w:r>
    </w:p>
    <w:p>
      <w:pPr>
        <w:numPr>
          <w:ilvl w:val="0"/>
          <w:numId w:val="1008"/>
        </w:numPr>
        <w:pStyle w:val="Compact"/>
      </w:pPr>
      <w:r>
        <w:t xml:space="preserve">Created a 3-minute promotional video for a Sydney-based tech startup, highlighting innovation and teamwork.</w:t>
      </w:r>
    </w:p>
    <w:p>
      <w:pPr>
        <w:numPr>
          <w:ilvl w:val="0"/>
          <w:numId w:val="1008"/>
        </w:numPr>
        <w:pStyle w:val="Compact"/>
      </w:pPr>
      <w:r>
        <w:t xml:space="preserve">Won the "Best Corporate Video" award at the Australian Media Awards.</w:t>
      </w:r>
    </w:p>
    <w:bookmarkEnd w:id="32"/>
    <w:bookmarkStart w:id="33" w:name="wedding-videography"/>
    <w:p>
      <w:pPr>
        <w:pStyle w:val="Heading3"/>
      </w:pPr>
      <w:r>
        <w:t xml:space="preserve">Wedding Videography</w:t>
      </w:r>
    </w:p>
    <w:p>
      <w:pPr>
        <w:pStyle w:val="FirstParagraph"/>
      </w:pPr>
      <w:r>
        <w:rPr>
          <w:iCs/>
          <w:i/>
        </w:rPr>
        <w:t xml:space="preserve">2018–2023</w:t>
      </w:r>
    </w:p>
    <w:p>
      <w:pPr>
        <w:numPr>
          <w:ilvl w:val="0"/>
          <w:numId w:val="1009"/>
        </w:numPr>
        <w:pStyle w:val="Compact"/>
      </w:pPr>
      <w:r>
        <w:t xml:space="preserve">Shot and edited over 50 weddings in Sydney, focusing on emotional storytelling and cinematic techniques.</w:t>
      </w:r>
    </w:p>
    <w:p>
      <w:pPr>
        <w:numPr>
          <w:ilvl w:val="0"/>
          <w:numId w:val="1009"/>
        </w:numPr>
        <w:pStyle w:val="Compact"/>
      </w:pPr>
      <w:r>
        <w:t xml:space="preserve">Published on platforms like Vimeo and YouTube, with a dedicated Sydney-based audience.</w:t>
      </w:r>
    </w:p>
    <w:bookmarkEnd w:id="33"/>
    <w:bookmarkStart w:id="34" w:name="youtube-channel-sydney-lens"/>
    <w:p>
      <w:pPr>
        <w:pStyle w:val="Heading3"/>
      </w:pPr>
      <w:r>
        <w:t xml:space="preserve">YouTube Channel: "Sydney Lens"</w:t>
      </w:r>
    </w:p>
    <w:p>
      <w:pPr>
        <w:pStyle w:val="FirstParagraph"/>
      </w:pPr>
      <w:r>
        <w:rPr>
          <w:iCs/>
          <w:i/>
        </w:rPr>
        <w:t xml:space="preserve">2017–Present</w:t>
      </w:r>
    </w:p>
    <w:p>
      <w:pPr>
        <w:numPr>
          <w:ilvl w:val="0"/>
          <w:numId w:val="1010"/>
        </w:numPr>
        <w:pStyle w:val="Compact"/>
      </w:pPr>
      <w:r>
        <w:t xml:space="preserve">Created travel and lifestyle content showcasing Sydney’s landmarks, food scenes, and hidden gems.</w:t>
      </w:r>
    </w:p>
    <w:p>
      <w:pPr>
        <w:numPr>
          <w:ilvl w:val="0"/>
          <w:numId w:val="1010"/>
        </w:numPr>
        <w:pStyle w:val="Compact"/>
      </w:pPr>
      <w:r>
        <w:t xml:space="preserve">Accumulated over 10,000 followers, with a focus on engaging local viewers.</w:t>
      </w:r>
    </w:p>
    <w:bookmarkEnd w:id="34"/>
    <w:bookmarkEnd w:id="35"/>
    <w:bookmarkStart w:id="36" w:name="references"/>
    <w:p>
      <w:pPr>
        <w:pStyle w:val="Heading2"/>
      </w:pPr>
      <w:r>
        <w:t xml:space="preserve">References</w:t>
      </w:r>
    </w:p>
    <w:p>
      <w:pPr>
        <w:pStyle w:val="FirstParagraph"/>
      </w:pPr>
      <w:r>
        <w:t xml:space="preserve">Available upon request. References include past clients in Australia Sydney, such as [Client Name], [Company Name], and [Industry Association].</w:t>
      </w:r>
    </w:p>
    <w:bookmarkEnd w:id="36"/>
    <w:p>
      <w:pPr>
        <w:pStyle w:val="BodyText"/>
      </w:pPr>
      <w:r>
        <w:rPr>
          <w:iCs/>
          <w:i/>
        </w:rPr>
        <w:t xml:space="preserve">Last Updated: April 2024 | Curriculum Vitae for Videographer in Australia Sydney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(Australia Sydney)</dc:title>
  <dc:creator/>
  <dc:language>en</dc:language>
  <cp:keywords/>
  <dcterms:created xsi:type="dcterms:W3CDTF">2026-05-31T17:33:47Z</dcterms:created>
  <dcterms:modified xsi:type="dcterms:W3CDTF">2026-05-31T17:33:47Z</dcterms:modified>
</cp:coreProperties>
</file>

<file path=docProps/custom.xml><?xml version="1.0" encoding="utf-8"?>
<Properties xmlns="http://schemas.openxmlformats.org/officeDocument/2006/custom-properties" xmlns:vt="http://schemas.openxmlformats.org/officeDocument/2006/docPropsVTypes"/>
</file>