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videographer-france-paris"/>
    <w:p>
      <w:pPr>
        <w:pStyle w:val="Heading2"/>
      </w:pPr>
      <w:r>
        <w:t xml:space="preserve">Videographer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Videographer with over [X years] of experience in capturing the essence of Parisian culture, architecture, and lifestyle. Proficient in storytelling through cinematic video production, editing, and post-production techniques. Adept at working with clients across diverse industries in France Paris to deliver high-quality visual content that aligns with their creative vision and professional goals.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freelance-paris-france"/>
    <w:p>
      <w:pPr>
        <w:pStyle w:val="Heading4"/>
      </w:pPr>
      <w:r>
        <w:t xml:space="preserve">Videographer | Freelance (Paris, France)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videos for local businesses, cultural events, and tourism campaigns in Paris, highlighting the city's iconic landmarks such as the Eiffel Tower, Louvre Museum, and Montmartre.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conceptualize video narratives that reflect Parisian aesthetics and modern trends. Projects included corporate videos, social media content, and documentary-style shoots.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software (Adobe Premiere Pro, After Effects) to ensure professional-grade results tailored to the French market.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processes, from pre-production planning to post-production editing and client feedback iterations.</w:t>
      </w:r>
    </w:p>
    <w:bookmarkEnd w:id="22"/>
    <w:bookmarkStart w:id="23" w:name="video-editor-studio-paris-films"/>
    <w:p>
      <w:pPr>
        <w:pStyle w:val="Heading4"/>
      </w:pPr>
      <w:r>
        <w:t xml:space="preserve">Video Editor | Studio Paris Films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Edited promotional videos for fashion houses, art galleries, and local startups in Paris, ensuring alignment with brand identities and target audiences.</w:t>
      </w:r>
    </w:p>
    <w:p>
      <w:pPr>
        <w:numPr>
          <w:ilvl w:val="0"/>
          <w:numId w:val="1002"/>
        </w:numPr>
        <w:pStyle w:val="Compact"/>
      </w:pPr>
      <w:r>
        <w:t xml:space="preserve">Worked closely with directors and producers to maintain creative vision while adhering to project timelines and budgets.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French media trends and audience preferences, enhancing the relevance of video content for local viewers.</w:t>
      </w:r>
    </w:p>
    <w:bookmarkEnd w:id="23"/>
    <w:bookmarkStart w:id="24" w:name="Xe5273f4eb21f620d38445b5527bdcb9a2115504"/>
    <w:p>
      <w:pPr>
        <w:pStyle w:val="Heading4"/>
      </w:pPr>
      <w:r>
        <w:t xml:space="preserve">Assistant Videographer | Paris Event Production</w:t>
      </w:r>
    </w:p>
    <w:p>
      <w:pPr>
        <w:pStyle w:val="FirstParagraph"/>
      </w:pPr>
      <w:r>
        <w:rPr>
          <w:iCs/>
          <w:i/>
        </w:rPr>
        <w:t xml:space="preserve">July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capturing live events such as fashion shows, music festivals, and corporate galas in Paris.</w:t>
      </w:r>
    </w:p>
    <w:p>
      <w:pPr>
        <w:numPr>
          <w:ilvl w:val="0"/>
          <w:numId w:val="1003"/>
        </w:numPr>
        <w:pStyle w:val="Compact"/>
      </w:pPr>
      <w:r>
        <w:t xml:space="preserve">Assisted with lighting setups, camera operations, and on-location coordination to ensure seamless production of event footage.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high-pressure environments while maintaining attention to detail and quality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76f5a842c9bfb8f4a22e4ccff5ee7bd168afff"/>
    <w:p>
      <w:pPr>
        <w:pStyle w:val="Heading4"/>
      </w:pPr>
      <w:r>
        <w:t xml:space="preserve">Bachelor of Arts in Film and Media Studies</w:t>
      </w:r>
    </w:p>
    <w:p>
      <w:pPr>
        <w:pStyle w:val="FirstParagraph"/>
      </w:pPr>
      <w:r>
        <w:rPr>
          <w:iCs/>
          <w:i/>
        </w:rPr>
        <w:t xml:space="preserve">Université Sorbonne Paris Cité, Paris, France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cinematography, scriptwriting, and post-production techniques tailored to the European film industry.</w:t>
      </w:r>
    </w:p>
    <w:p>
      <w:pPr>
        <w:numPr>
          <w:ilvl w:val="0"/>
          <w:numId w:val="1004"/>
        </w:numPr>
        <w:pStyle w:val="Compact"/>
      </w:pPr>
      <w:r>
        <w:t xml:space="preserve">Participated in student film projects that explored storytelling through visual narratives, with a focus on French cultural themes.</w:t>
      </w:r>
    </w:p>
    <w:bookmarkEnd w:id="26"/>
    <w:bookmarkStart w:id="27" w:name="advanced-video-editing-certification"/>
    <w:p>
      <w:pPr>
        <w:pStyle w:val="Heading4"/>
      </w:pPr>
      <w:r>
        <w:t xml:space="preserve">Advanced Video Editing Certification</w:t>
      </w:r>
    </w:p>
    <w:p>
      <w:pPr>
        <w:pStyle w:val="FirstParagraph"/>
      </w:pPr>
      <w:r>
        <w:rPr>
          <w:iCs/>
          <w:i/>
        </w:rPr>
        <w:t xml:space="preserve">CreativeLive, Online Course</w:t>
      </w:r>
    </w:p>
    <w:p>
      <w:pPr>
        <w:pStyle w:val="BodyText"/>
      </w:pPr>
      <w:r>
        <w:rPr>
          <w:iCs/>
          <w:i/>
        </w:rPr>
        <w:t xml:space="preserve">Completed: 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Effects, and Photoshop.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camera operation (DSLRs, mirrorless cameras), lighting techniques, and sound recording for professional video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Ability to craft compelling narratives that resonate with both local and international audiences in France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client expectations for diverse videography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 and English (professional proficiency), enabling effective communication with clients and collaborators across France Paris.</w:t>
      </w:r>
    </w:p>
    <w:bookmarkEnd w:id="29"/>
    <w:bookmarkStart w:id="33" w:name="notable-projects"/>
    <w:p>
      <w:pPr>
        <w:pStyle w:val="Heading3"/>
      </w:pPr>
      <w:r>
        <w:t xml:space="preserve">Notable Projects</w:t>
      </w:r>
    </w:p>
    <w:bookmarkStart w:id="30" w:name="Xa3124156ed375e97464b463050f5359538bc4b9"/>
    <w:p>
      <w:pPr>
        <w:pStyle w:val="Heading4"/>
      </w:pPr>
      <w:r>
        <w:t xml:space="preserve">"Paris Through the Lens" – Documentary Series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Produced a 6-episode series showcasing hidden gems of Paris, including street art in Belleville, historic cafés in Saint-Germain, and modern architecture in La Défense. The project was featured on local media outlets and social platforms.</w:t>
      </w:r>
    </w:p>
    <w:bookmarkEnd w:id="30"/>
    <w:bookmarkStart w:id="31" w:name="Xdb6aec5de38bc14e8e7695360692fe814ed6d5c"/>
    <w:p>
      <w:pPr>
        <w:pStyle w:val="Heading4"/>
      </w:pPr>
      <w:r>
        <w:t xml:space="preserve">Corporate Video for "La Maison de la Mode" – Paris Fashion Week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pStyle w:val="BodyText"/>
      </w:pPr>
      <w:r>
        <w:t xml:space="preserve">Captured and edited a promotional video highlighting the brand's latest collection, which was showcased at Paris Fashion Week. The video received acclaim for its elegant cinematography and alignment with French fashion aesthetics.</w:t>
      </w:r>
    </w:p>
    <w:bookmarkEnd w:id="31"/>
    <w:bookmarkStart w:id="32" w:name="paris-nightlife-social-media-campaign"/>
    <w:p>
      <w:pPr>
        <w:pStyle w:val="Heading4"/>
      </w:pPr>
      <w:r>
        <w:t xml:space="preserve">"Paris Nightlife" – Social Media Campaign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pStyle w:val="BodyText"/>
      </w:pPr>
      <w:r>
        <w:t xml:space="preserve">Created a 30-second video series for a local nightclub, emphasizing the vibrant nightlife of Paris. The campaign increased social media engagement by 40% within three months.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Pilot – Drone Operation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[Your Name] | Curriculum Vitae for Videographer in France Paris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France Paris</dc:title>
  <dc:creator/>
  <dc:language>en</dc:language>
  <cp:keywords/>
  <dcterms:created xsi:type="dcterms:W3CDTF">2026-05-31T01:16:39Z</dcterms:created>
  <dcterms:modified xsi:type="dcterms:W3CDTF">2026-05-31T01:16:39Z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