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videographer-germany-munich"/>
    <w:p>
      <w:pPr>
        <w:pStyle w:val="Heading2"/>
      </w:pPr>
      <w:r>
        <w:t xml:space="preserve">Videographer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Bavaria,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highly skilled Videographer with over [X years] of experience in creating high-quality video content tailored for the dynamic media landscape of Germany Munich. Proficient in capturing cinematic storytelling, event coverage, corporate videos, and social media content. Committed to delivering exceptional visual narratives that align with the standards and expectations of the German market. Adept at working with diverse clients in Munich’s creative industries, including advertising agencies, event planners, and local businesses. Strong understanding of German cultural nuances and technical requirements for video production in Germany.</w:t>
      </w:r>
    </w:p>
    <w:bookmarkEnd w:id="21"/>
    <w:bookmarkStart w:id="25" w:name="professional-experience"/>
    <w:p>
      <w:pPr>
        <w:pStyle w:val="Heading3"/>
      </w:pPr>
      <w:r>
        <w:t xml:space="preserve">Professional Experience</w:t>
      </w:r>
    </w:p>
    <w:bookmarkStart w:id="22" w:name="videographer-company-name-munich-germany"/>
    <w:p>
      <w:pPr>
        <w:pStyle w:val="Heading4"/>
      </w:pPr>
      <w:r>
        <w:t xml:space="preserve">Videographer | [Company Name], Munich, Germany</w:t>
      </w:r>
    </w:p>
    <w:p>
      <w:pPr>
        <w:pStyle w:val="FirstParagraph"/>
      </w:pPr>
      <w:r>
        <w:rPr>
          <w:iCs/>
          <w:i/>
        </w:rPr>
        <w:t xml:space="preserve">January 2021 – Present</w:t>
      </w:r>
    </w:p>
    <w:p>
      <w:pPr>
        <w:numPr>
          <w:ilvl w:val="0"/>
          <w:numId w:val="1001"/>
        </w:numPr>
        <w:pStyle w:val="Compact"/>
      </w:pPr>
      <w:r>
        <w:t xml:space="preserve">Produced and edited promotional videos for local businesses in Munich, enhancing brand visibility across digital platforms.</w:t>
      </w:r>
    </w:p>
    <w:p>
      <w:pPr>
        <w:numPr>
          <w:ilvl w:val="0"/>
          <w:numId w:val="1001"/>
        </w:numPr>
        <w:pStyle w:val="Compact"/>
      </w:pPr>
      <w:r>
        <w:t xml:space="preserve">Captured high-definition footage for corporate events, weddings, and community festivals in Munich, ensuring adherence to German safety and technical standards.</w:t>
      </w:r>
    </w:p>
    <w:p>
      <w:pPr>
        <w:numPr>
          <w:ilvl w:val="0"/>
          <w:numId w:val="1001"/>
        </w:numPr>
        <w:pStyle w:val="Compact"/>
      </w:pPr>
      <w:r>
        <w:t xml:space="preserve">Collaborated with creative teams to develop video content that resonates with the target audience in Germany’s competitive media environment.</w:t>
      </w:r>
    </w:p>
    <w:p>
      <w:pPr>
        <w:numPr>
          <w:ilvl w:val="0"/>
          <w:numId w:val="1001"/>
        </w:numPr>
        <w:pStyle w:val="Compact"/>
      </w:pPr>
      <w:r>
        <w:t xml:space="preserve">Utilized advanced camera equipment (e.g., Sony FX6, RED Komodo) and software (Adobe Premiere Pro, Final Cut Pro) to meet the quality benchmarks expected in Munich’s industry.</w:t>
      </w:r>
    </w:p>
    <w:p>
      <w:pPr>
        <w:numPr>
          <w:ilvl w:val="0"/>
          <w:numId w:val="1001"/>
        </w:numPr>
        <w:pStyle w:val="Compact"/>
      </w:pPr>
      <w:r>
        <w:t xml:space="preserve">Provided on-site support during live events, ensuring seamless execution of video coverage for clients in Munich’s bustling cultural and business hubs.</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March 2019 – December 2020</w:t>
      </w:r>
    </w:p>
    <w:p>
      <w:pPr>
        <w:numPr>
          <w:ilvl w:val="0"/>
          <w:numId w:val="1002"/>
        </w:numPr>
        <w:pStyle w:val="Compact"/>
      </w:pPr>
      <w:r>
        <w:t xml:space="preserve">Created custom video content for small and medium-sized enterprises in Munich, including product demos, client testimonials, and social media campaigns.</w:t>
      </w:r>
    </w:p>
    <w:p>
      <w:pPr>
        <w:numPr>
          <w:ilvl w:val="0"/>
          <w:numId w:val="1002"/>
        </w:numPr>
        <w:pStyle w:val="Compact"/>
      </w:pPr>
      <w:r>
        <w:t xml:space="preserve">Managed end-to-end video production processes, from pre-production planning to post-production editing, tailored to the unique needs of German clients.</w:t>
      </w:r>
    </w:p>
    <w:p>
      <w:pPr>
        <w:numPr>
          <w:ilvl w:val="0"/>
          <w:numId w:val="1002"/>
        </w:numPr>
        <w:pStyle w:val="Compact"/>
      </w:pPr>
      <w:r>
        <w:t xml:space="preserve">Maintained a portfolio of work that highlights expertise in storytelling and technical precision, attracting repeat business in Munich’s competitive market.</w:t>
      </w:r>
    </w:p>
    <w:p>
      <w:pPr>
        <w:numPr>
          <w:ilvl w:val="0"/>
          <w:numId w:val="1002"/>
        </w:numPr>
        <w:pStyle w:val="Compact"/>
      </w:pPr>
      <w:r>
        <w:t xml:space="preserve">Conducted workshops on video production techniques for local entrepreneurs in Munich, emphasizing efficiency and cost-effectiveness.</w:t>
      </w:r>
    </w:p>
    <w:bookmarkEnd w:id="23"/>
    <w:bookmarkStart w:id="24" w:name="Xc1bf1234d319c3520de70d1a30a429e2ba598a2"/>
    <w:p>
      <w:pPr>
        <w:pStyle w:val="Heading4"/>
      </w:pPr>
      <w:r>
        <w:t xml:space="preserve">Video Assistant | [Production Company], Munich, Germany</w:t>
      </w:r>
    </w:p>
    <w:p>
      <w:pPr>
        <w:pStyle w:val="FirstParagraph"/>
      </w:pPr>
      <w:r>
        <w:rPr>
          <w:iCs/>
          <w:i/>
        </w:rPr>
        <w:t xml:space="preserve">June 2017 – February 2019</w:t>
      </w:r>
    </w:p>
    <w:p>
      <w:pPr>
        <w:numPr>
          <w:ilvl w:val="0"/>
          <w:numId w:val="1003"/>
        </w:numPr>
        <w:pStyle w:val="Compact"/>
      </w:pPr>
      <w:r>
        <w:t xml:space="preserve">Supported lead videographers in filming and editing projects for major events in Munich, including the Oktoberfest and Bavarian Cultural Festivals.</w:t>
      </w:r>
    </w:p>
    <w:p>
      <w:pPr>
        <w:numPr>
          <w:ilvl w:val="0"/>
          <w:numId w:val="1003"/>
        </w:numPr>
        <w:pStyle w:val="Compact"/>
      </w:pPr>
      <w:r>
        <w:t xml:space="preserve">Assisted in managing equipment inventory, ensuring all tools met German safety regulations and industry standards.</w:t>
      </w:r>
    </w:p>
    <w:p>
      <w:pPr>
        <w:numPr>
          <w:ilvl w:val="0"/>
          <w:numId w:val="1003"/>
        </w:numPr>
        <w:pStyle w:val="Compact"/>
      </w:pPr>
      <w:r>
        <w:t xml:space="preserve">Contributed to post-production tasks such as color correction, sound mixing, and file organization for clients in Munich’s advertising sector.</w:t>
      </w:r>
    </w:p>
    <w:bookmarkEnd w:id="24"/>
    <w:bookmarkEnd w:id="25"/>
    <w:bookmarkStart w:id="27" w:name="education"/>
    <w:p>
      <w:pPr>
        <w:pStyle w:val="Heading3"/>
      </w:pPr>
      <w:r>
        <w:t xml:space="preserve">Education</w:t>
      </w:r>
    </w:p>
    <w:bookmarkStart w:id="26" w:name="X9b23765bd323c2665a1251b45ee962bd5c1c495"/>
    <w:p>
      <w:pPr>
        <w:pStyle w:val="Heading4"/>
      </w:pPr>
      <w:r>
        <w:t xml:space="preserve">Bachelor of Arts in Media Production | [University Name], Munich, Germany</w:t>
      </w:r>
    </w:p>
    <w:p>
      <w:pPr>
        <w:pStyle w:val="FirstParagraph"/>
      </w:pPr>
      <w:r>
        <w:rPr>
          <w:iCs/>
          <w:i/>
        </w:rPr>
        <w:t xml:space="preserve">Graduated: [Year]</w:t>
      </w:r>
    </w:p>
    <w:p>
      <w:pPr>
        <w:numPr>
          <w:ilvl w:val="0"/>
          <w:numId w:val="1004"/>
        </w:numPr>
        <w:pStyle w:val="Compact"/>
      </w:pPr>
      <w:r>
        <w:t xml:space="preserve">Specialized in cinematography, audio engineering, and digital storytelling.</w:t>
      </w:r>
    </w:p>
    <w:p>
      <w:pPr>
        <w:numPr>
          <w:ilvl w:val="0"/>
          <w:numId w:val="1004"/>
        </w:numPr>
        <w:pStyle w:val="Compact"/>
      </w:pPr>
      <w:r>
        <w:t xml:space="preserve">Gained hands-on experience with professional-grade cameras and editing software commonly used in Germany’s film and television industry.</w:t>
      </w:r>
    </w:p>
    <w:p>
      <w:pPr>
        <w:numPr>
          <w:ilvl w:val="0"/>
          <w:numId w:val="1004"/>
        </w:numPr>
        <w:pStyle w:val="Compact"/>
      </w:pPr>
      <w:r>
        <w:t xml:space="preserve">Completed a thesis project on the role of video content in German advertising campaigns.</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and Red Giant Plugins.</w:t>
      </w:r>
    </w:p>
    <w:p>
      <w:pPr>
        <w:numPr>
          <w:ilvl w:val="0"/>
          <w:numId w:val="1005"/>
        </w:numPr>
        <w:pStyle w:val="Compact"/>
      </w:pPr>
      <w:r>
        <w:rPr>
          <w:bCs/>
          <w:b/>
        </w:rPr>
        <w:t xml:space="preserve">Camera Operation:</w:t>
      </w:r>
      <w:r>
        <w:t xml:space="preserve"> </w:t>
      </w:r>
      <w:r>
        <w:t xml:space="preserve">Mastery of DSLR and cinema cameras (Canon EOS R5, Nikon Z9) with a focus on German production standards.</w:t>
      </w:r>
    </w:p>
    <w:p>
      <w:pPr>
        <w:numPr>
          <w:ilvl w:val="0"/>
          <w:numId w:val="1005"/>
        </w:numPr>
        <w:pStyle w:val="Compact"/>
      </w:pPr>
      <w:r>
        <w:rPr>
          <w:bCs/>
          <w:b/>
        </w:rPr>
        <w:t xml:space="preserve">Audio Production:</w:t>
      </w:r>
      <w:r>
        <w:t xml:space="preserve"> </w:t>
      </w:r>
      <w:r>
        <w:t xml:space="preserve">Expertise in sound design, field recording, and post-production audio editing using Audition and Pro Tools.</w:t>
      </w:r>
    </w:p>
    <w:p>
      <w:pPr>
        <w:numPr>
          <w:ilvl w:val="0"/>
          <w:numId w:val="1005"/>
        </w:numPr>
        <w:pStyle w:val="Compact"/>
      </w:pPr>
      <w:r>
        <w:rPr>
          <w:bCs/>
          <w:b/>
        </w:rPr>
        <w:t xml:space="preserve">Event Coverage:</w:t>
      </w:r>
      <w:r>
        <w:t xml:space="preserve"> </w:t>
      </w:r>
      <w:r>
        <w:t xml:space="preserve">Experienced in capturing live events, including weddings, conferences, and corporate functions in Munich.</w:t>
      </w:r>
    </w:p>
    <w:p>
      <w:pPr>
        <w:numPr>
          <w:ilvl w:val="0"/>
          <w:numId w:val="1005"/>
        </w:numPr>
        <w:pStyle w:val="Compact"/>
      </w:pPr>
      <w:r>
        <w:rPr>
          <w:bCs/>
          <w:b/>
        </w:rPr>
        <w:t xml:space="preserve">Cultural Awareness:</w:t>
      </w:r>
      <w:r>
        <w:t xml:space="preserve"> </w:t>
      </w:r>
      <w:r>
        <w:t xml:space="preserve">Deep understanding of German communication styles and visual aesthetics for video content tailored to the Munich market.</w:t>
      </w:r>
    </w:p>
    <w:bookmarkEnd w:id="28"/>
    <w:bookmarkStart w:id="29" w:name="certifications-courses"/>
    <w:p>
      <w:pPr>
        <w:pStyle w:val="Heading3"/>
      </w:pPr>
      <w:r>
        <w:t xml:space="preserve">Certifications &amp; Courses</w:t>
      </w:r>
    </w:p>
    <w:p>
      <w:pPr>
        <w:numPr>
          <w:ilvl w:val="0"/>
          <w:numId w:val="1006"/>
        </w:numPr>
        <w:pStyle w:val="Compact"/>
      </w:pPr>
      <w:r>
        <w:t xml:space="preserve">Adobe Certified Expert – Premiere Pro (2021)</w:t>
      </w:r>
    </w:p>
    <w:p>
      <w:pPr>
        <w:numPr>
          <w:ilvl w:val="0"/>
          <w:numId w:val="1006"/>
        </w:numPr>
        <w:pStyle w:val="Compact"/>
      </w:pPr>
      <w:r>
        <w:t xml:space="preserve">German Language Certification (B2 Level) – [Institution Name]</w:t>
      </w:r>
    </w:p>
    <w:p>
      <w:pPr>
        <w:numPr>
          <w:ilvl w:val="0"/>
          <w:numId w:val="1006"/>
        </w:numPr>
        <w:pStyle w:val="Compact"/>
      </w:pPr>
      <w:r>
        <w:t xml:space="preserve">Cinematography Workshop, Munich Film Academy (2018)</w:t>
      </w:r>
    </w:p>
    <w:bookmarkEnd w:id="29"/>
    <w:bookmarkStart w:id="30" w:name="languages"/>
    <w:p>
      <w:pPr>
        <w:pStyle w:val="Heading3"/>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Fluent (CEFR C1)</w:t>
      </w:r>
    </w:p>
    <w:p>
      <w:pPr>
        <w:numPr>
          <w:ilvl w:val="0"/>
          <w:numId w:val="1007"/>
        </w:numPr>
        <w:pStyle w:val="Compact"/>
      </w:pPr>
      <w:r>
        <w:t xml:space="preserve">French – Basic (CEFR A2)</w:t>
      </w:r>
    </w:p>
    <w:bookmarkEnd w:id="30"/>
    <w:bookmarkStart w:id="31" w:name="projects-portfolio"/>
    <w:p>
      <w:pPr>
        <w:pStyle w:val="Heading3"/>
      </w:pPr>
      <w:r>
        <w:t xml:space="preserve">Projects &amp; Portfolio</w:t>
      </w:r>
    </w:p>
    <w:p>
      <w:pPr>
        <w:pStyle w:val="FirstParagraph"/>
      </w:pPr>
      <w:r>
        <w:rPr>
          <w:bCs/>
          <w:b/>
        </w:rPr>
        <w:t xml:space="preserve">Videography for Munich Cultural Festivals:</w:t>
      </w:r>
      <w:r>
        <w:t xml:space="preserve"> </w:t>
      </w:r>
      <w:r>
        <w:t xml:space="preserve">Produced a series of short documentaries highlighting Bavarian traditions, featured in local media outlets and cultural institutions in Munich.</w:t>
      </w:r>
    </w:p>
    <w:p>
      <w:pPr>
        <w:pStyle w:val="BodyText"/>
      </w:pPr>
      <w:r>
        <w:rPr>
          <w:bCs/>
          <w:b/>
        </w:rPr>
        <w:t xml:space="preserve">Corporate Video Campaigns:</w:t>
      </w:r>
      <w:r>
        <w:t xml:space="preserve"> </w:t>
      </w:r>
      <w:r>
        <w:t xml:space="preserve">Designed video content for companies such as [Client Names] in Munich, resulting in a 30% increase in client engagement metrics.</w:t>
      </w:r>
    </w:p>
    <w:p>
      <w:pPr>
        <w:pStyle w:val="BodyText"/>
      </w:pPr>
      <w:r>
        <w:rPr>
          <w:bCs/>
          <w:b/>
        </w:rPr>
        <w:t xml:space="preserve">Social Media Content:</w:t>
      </w:r>
      <w:r>
        <w:t xml:space="preserve"> </w:t>
      </w:r>
      <w:r>
        <w:t xml:space="preserve">Created viral video series for German startups, achieving over 500,000 views on platforms like Instagram and YouTube.</w:t>
      </w:r>
    </w:p>
    <w:bookmarkEnd w:id="31"/>
    <w:bookmarkStart w:id="32" w:name="references"/>
    <w:p>
      <w:pPr>
        <w:pStyle w:val="Heading3"/>
      </w:pPr>
      <w:r>
        <w:t xml:space="preserve">References</w:t>
      </w:r>
    </w:p>
    <w:p>
      <w:pPr>
        <w:pStyle w:val="FirstParagraph"/>
      </w:pPr>
      <w:r>
        <w:t xml:space="preserve">Available upon request. References include clients from Munich’s advertising, event planning, and corporate sectors.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Germany Munich</dc:title>
  <dc:creator/>
  <cp:keywords/>
  <dcterms:created xsi:type="dcterms:W3CDTF">2026-07-15T03:57:18Z</dcterms:created>
  <dcterms:modified xsi:type="dcterms:W3CDTF">2026-07-15T03:57:18Z</dcterms:modified>
</cp:coreProperties>
</file>

<file path=docProps/custom.xml><?xml version="1.0" encoding="utf-8"?>
<Properties xmlns="http://schemas.openxmlformats.org/officeDocument/2006/custom-properties" xmlns:vt="http://schemas.openxmlformats.org/officeDocument/2006/docPropsVTypes"/>
</file>