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videographer-professional-profile"/>
    <w:p>
      <w:pPr>
        <w:pStyle w:val="Heading2"/>
      </w:pPr>
      <w:r>
        <w:t xml:space="preserve">Videographer: Professional Profile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Bangalore, India</w:t>
      </w:r>
    </w:p>
    <w:bookmarkStart w:id="20" w:name="professional-summary"/>
    <w:p>
      <w:pPr>
        <w:pStyle w:val="Heading3"/>
      </w:pPr>
      <w:r>
        <w:t xml:space="preserve">Professional Summary</w:t>
      </w:r>
    </w:p>
    <w:p>
      <w:pPr>
        <w:pStyle w:val="FirstParagraph"/>
      </w:pPr>
      <w:r>
        <w:t xml:space="preserve">A creative and technically proficient videographer with over 5 years of experience in capturing high-quality visual content for corporate, event, and documentary projects in India Bangalore. Specializing in storytelling through dynamic video production, I combine technical expertise with artistic vision to deliver compelling narratives tailored to the diverse cultural and professional landscape of Bangalore. My work has been recognized for its innovation and ability to meet the unique demands of clients across industries such as technology, education, and entertainment.</w:t>
      </w:r>
    </w:p>
    <w:bookmarkEnd w:id="20"/>
    <w:bookmarkStart w:id="23" w:name="professional-experience"/>
    <w:p>
      <w:pPr>
        <w:pStyle w:val="Heading3"/>
      </w:pPr>
      <w:r>
        <w:t xml:space="preserve">Professional Experience</w:t>
      </w:r>
    </w:p>
    <w:bookmarkStart w:id="21" w:name="sr.-videographer"/>
    <w:p>
      <w:pPr>
        <w:pStyle w:val="Heading4"/>
      </w:pPr>
      <w:r>
        <w:t xml:space="preserve">Sr. Videographer</w:t>
      </w:r>
    </w:p>
    <w:p>
      <w:pPr>
        <w:pStyle w:val="FirstParagraph"/>
      </w:pPr>
      <w:r>
        <w:rPr>
          <w:bCs/>
          <w:b/>
        </w:rPr>
        <w:t xml:space="preserve">XYZ Production House</w:t>
      </w:r>
      <w:r>
        <w:t xml:space="preserve">, Bangalore, India</w:t>
      </w:r>
      <w:r>
        <w:br/>
      </w:r>
      <w:r>
        <w:t xml:space="preserve">January 2021 – Present</w:t>
      </w:r>
    </w:p>
    <w:p>
      <w:pPr>
        <w:numPr>
          <w:ilvl w:val="0"/>
          <w:numId w:val="1001"/>
        </w:numPr>
        <w:pStyle w:val="Compact"/>
      </w:pPr>
      <w:r>
        <w:t xml:space="preserve">Directed and executed video projects for corporate clients, including product launches, internal training sessions, and brand storytelling campaigns.</w:t>
      </w:r>
    </w:p>
    <w:p>
      <w:pPr>
        <w:numPr>
          <w:ilvl w:val="0"/>
          <w:numId w:val="1001"/>
        </w:numPr>
        <w:pStyle w:val="Compact"/>
      </w:pPr>
      <w:r>
        <w:t xml:space="preserve">Collaborated with local businesses in Bangalore to create engaging social media content, ensuring alignment with their marketing goals and target audiences.</w:t>
      </w:r>
    </w:p>
    <w:p>
      <w:pPr>
        <w:numPr>
          <w:ilvl w:val="0"/>
          <w:numId w:val="1001"/>
        </w:numPr>
        <w:pStyle w:val="Compact"/>
      </w:pPr>
      <w:r>
        <w:t xml:space="preserve">Managed end-to-end video production from pre-production planning to post-production editing using Adobe Premiere Pro, Final Cut Pro, and DaVinci Resolve.</w:t>
      </w:r>
    </w:p>
    <w:p>
      <w:pPr>
        <w:numPr>
          <w:ilvl w:val="0"/>
          <w:numId w:val="1001"/>
        </w:numPr>
        <w:pStyle w:val="Compact"/>
      </w:pPr>
      <w:r>
        <w:t xml:space="preserve">Travelled across India Bangalore to capture events such as tech conferences, cultural festivals, and startup meetups, ensuring high-quality output under tight deadlines.</w:t>
      </w:r>
    </w:p>
    <w:p>
      <w:pPr>
        <w:numPr>
          <w:ilvl w:val="0"/>
          <w:numId w:val="1001"/>
        </w:numPr>
        <w:pStyle w:val="Compact"/>
      </w:pPr>
      <w:r>
        <w:t xml:space="preserve">Mentored junior videographers and provided training on the latest trends in video production relevant to the Indian market.</w:t>
      </w:r>
    </w:p>
    <w:bookmarkEnd w:id="21"/>
    <w:bookmarkStart w:id="22" w:name="freelance-videographer"/>
    <w:p>
      <w:pPr>
        <w:pStyle w:val="Heading4"/>
      </w:pPr>
      <w:r>
        <w:t xml:space="preserve">Freelance Videographer</w:t>
      </w:r>
    </w:p>
    <w:p>
      <w:pPr>
        <w:pStyle w:val="FirstParagraph"/>
      </w:pPr>
      <w:r>
        <w:rPr>
          <w:bCs/>
          <w:b/>
        </w:rPr>
        <w:t xml:space="preserve">Self-Employed</w:t>
      </w:r>
      <w:r>
        <w:t xml:space="preserve">, Bangalore, India</w:t>
      </w:r>
      <w:r>
        <w:br/>
      </w:r>
      <w:r>
        <w:t xml:space="preserve">June 2018 – December 2020</w:t>
      </w:r>
    </w:p>
    <w:p>
      <w:pPr>
        <w:numPr>
          <w:ilvl w:val="0"/>
          <w:numId w:val="1002"/>
        </w:numPr>
        <w:pStyle w:val="Compact"/>
      </w:pPr>
      <w:r>
        <w:t xml:space="preserve">Provided videography services to startups, NGOs, and educational institutions in Bangalore, focusing on documentary-style storytelling and event coverage.</w:t>
      </w:r>
    </w:p>
    <w:p>
      <w:pPr>
        <w:numPr>
          <w:ilvl w:val="0"/>
          <w:numId w:val="1002"/>
        </w:numPr>
        <w:pStyle w:val="Compact"/>
      </w:pPr>
      <w:r>
        <w:t xml:space="preserve">Developed a portfolio of work showcasing diverse projects such as weddings, corporate videos, and short films that resonated with local audiences.</w:t>
      </w:r>
    </w:p>
    <w:p>
      <w:pPr>
        <w:numPr>
          <w:ilvl w:val="0"/>
          <w:numId w:val="1002"/>
        </w:numPr>
        <w:pStyle w:val="Compact"/>
      </w:pPr>
      <w:r>
        <w:t xml:space="preserve">Utilized drones and 4K cameras to capture aerial footage for real estate and tourism-related projects in India Bangalore.</w:t>
      </w:r>
    </w:p>
    <w:p>
      <w:pPr>
        <w:numPr>
          <w:ilvl w:val="0"/>
          <w:numId w:val="1002"/>
        </w:numPr>
        <w:pStyle w:val="Compact"/>
      </w:pPr>
      <w:r>
        <w:t xml:space="preserve">Negotiated contracts with clients, ensuring clear communication of project requirements and deadlines.</w:t>
      </w:r>
    </w:p>
    <w:bookmarkEnd w:id="22"/>
    <w:bookmarkEnd w:id="23"/>
    <w:bookmarkStart w:id="26" w:name="educational-background"/>
    <w:p>
      <w:pPr>
        <w:pStyle w:val="Heading3"/>
      </w:pPr>
      <w:r>
        <w:t xml:space="preserve">Educational Background</w:t>
      </w:r>
    </w:p>
    <w:bookmarkStart w:id="24" w:name="bachelor-of-arts-mass-communication"/>
    <w:p>
      <w:pPr>
        <w:pStyle w:val="Heading4"/>
      </w:pPr>
      <w:r>
        <w:t xml:space="preserve">Bachelor of Arts (Mass Communication)</w:t>
      </w:r>
    </w:p>
    <w:p>
      <w:pPr>
        <w:pStyle w:val="FirstParagraph"/>
      </w:pPr>
      <w:r>
        <w:rPr>
          <w:bCs/>
          <w:b/>
        </w:rPr>
        <w:t xml:space="preserve">Christ University</w:t>
      </w:r>
      <w:r>
        <w:t xml:space="preserve">, Bangalore, India</w:t>
      </w:r>
      <w:r>
        <w:br/>
      </w:r>
      <w:r>
        <w:t xml:space="preserve">2014 – 2017</w:t>
      </w:r>
    </w:p>
    <w:p>
      <w:pPr>
        <w:numPr>
          <w:ilvl w:val="0"/>
          <w:numId w:val="1003"/>
        </w:numPr>
        <w:pStyle w:val="Compact"/>
      </w:pPr>
      <w:r>
        <w:t xml:space="preserve">Specialized in film and television production, with coursework in cinematography, editing, and media ethics.</w:t>
      </w:r>
    </w:p>
    <w:p>
      <w:pPr>
        <w:numPr>
          <w:ilvl w:val="0"/>
          <w:numId w:val="1003"/>
        </w:numPr>
        <w:pStyle w:val="Compact"/>
      </w:pPr>
      <w:r>
        <w:t xml:space="preserve">Participated in university-led projects that involved creating short films and documentaries for local community events.</w:t>
      </w:r>
    </w:p>
    <w:bookmarkEnd w:id="24"/>
    <w:bookmarkStart w:id="25" w:name="certificate-course-in-video-editing"/>
    <w:p>
      <w:pPr>
        <w:pStyle w:val="Heading4"/>
      </w:pPr>
      <w:r>
        <w:t xml:space="preserve">Certificate Course in Video Editing</w:t>
      </w:r>
    </w:p>
    <w:p>
      <w:pPr>
        <w:pStyle w:val="FirstParagraph"/>
      </w:pPr>
      <w:r>
        <w:rPr>
          <w:bCs/>
          <w:b/>
        </w:rPr>
        <w:t xml:space="preserve">Institute of Media Arts (IMA)</w:t>
      </w:r>
      <w:r>
        <w:t xml:space="preserve">, Bangalore, India</w:t>
      </w:r>
      <w:r>
        <w:br/>
      </w:r>
      <w:r>
        <w:t xml:space="preserve">2017 – 2018</w:t>
      </w:r>
    </w:p>
    <w:p>
      <w:pPr>
        <w:numPr>
          <w:ilvl w:val="0"/>
          <w:numId w:val="1004"/>
        </w:numPr>
        <w:pStyle w:val="Compact"/>
      </w:pPr>
      <w:r>
        <w:t xml:space="preserve">Completed advanced training in video editing, color grading, and motion graphics using industry-standard software.</w:t>
      </w:r>
    </w:p>
    <w:p>
      <w:pPr>
        <w:numPr>
          <w:ilvl w:val="0"/>
          <w:numId w:val="1004"/>
        </w:numPr>
        <w:pStyle w:val="Compact"/>
      </w:pPr>
      <w:r>
        <w:t xml:space="preserve">Gained hands-on experience working on projects for local businesses in India Bangalore.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Video Editing Software:</w:t>
      </w:r>
      <w:r>
        <w:t xml:space="preserve"> </w:t>
      </w:r>
      <w:r>
        <w:t xml:space="preserve">Adobe Premiere Pro, Final Cut Pro, DaVinci Resolve, After Effects</w:t>
      </w:r>
    </w:p>
    <w:p>
      <w:pPr>
        <w:numPr>
          <w:ilvl w:val="0"/>
          <w:numId w:val="1005"/>
        </w:numPr>
        <w:pStyle w:val="Compact"/>
      </w:pPr>
      <w:r>
        <w:rPr>
          <w:bCs/>
          <w:b/>
        </w:rPr>
        <w:t xml:space="preserve">Cameras &amp; Equipment:</w:t>
      </w:r>
      <w:r>
        <w:t xml:space="preserve"> </w:t>
      </w:r>
      <w:r>
        <w:t xml:space="preserve">Canon EOS R5, Sony A7S III, DJI Mavic 3 Drone</w:t>
      </w:r>
    </w:p>
    <w:p>
      <w:pPr>
        <w:numPr>
          <w:ilvl w:val="0"/>
          <w:numId w:val="1005"/>
        </w:numPr>
        <w:pStyle w:val="Compact"/>
      </w:pPr>
      <w:r>
        <w:rPr>
          <w:bCs/>
          <w:b/>
        </w:rPr>
        <w:t xml:space="preserve">Post-Production Tools:</w:t>
      </w:r>
      <w:r>
        <w:t xml:space="preserve"> </w:t>
      </w:r>
      <w:r>
        <w:t xml:space="preserve">Adobe Premiere Pro (Advanced), After Effects (Intermediate), Audition (Basic)</w:t>
      </w:r>
    </w:p>
    <w:p>
      <w:pPr>
        <w:numPr>
          <w:ilvl w:val="0"/>
          <w:numId w:val="1005"/>
        </w:numPr>
        <w:pStyle w:val="Compact"/>
      </w:pPr>
      <w:r>
        <w:rPr>
          <w:bCs/>
          <w:b/>
        </w:rPr>
        <w:t xml:space="preserve">Digital Platforms:</w:t>
      </w:r>
      <w:r>
        <w:t xml:space="preserve"> </w:t>
      </w:r>
      <w:r>
        <w:t xml:space="preserve">YouTube, Instagram Reels, TikTok (for content creation and client engagement)</w:t>
      </w:r>
    </w:p>
    <w:p>
      <w:pPr>
        <w:numPr>
          <w:ilvl w:val="0"/>
          <w:numId w:val="1005"/>
        </w:numPr>
        <w:pStyle w:val="Compact"/>
      </w:pPr>
      <w:r>
        <w:rPr>
          <w:bCs/>
          <w:b/>
        </w:rPr>
        <w:t xml:space="preserve">Languages Spoken:</w:t>
      </w:r>
      <w:r>
        <w:t xml:space="preserve"> </w:t>
      </w:r>
      <w:r>
        <w:t xml:space="preserve">English, Hindi, Kannada</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Adobe Certified Expert – Premiere Pro</w:t>
      </w:r>
      <w:r>
        <w:t xml:space="preserve">, Adobe (2020)</w:t>
      </w:r>
    </w:p>
    <w:p>
      <w:pPr>
        <w:numPr>
          <w:ilvl w:val="0"/>
          <w:numId w:val="1006"/>
        </w:numPr>
        <w:pStyle w:val="Compact"/>
      </w:pPr>
      <w:r>
        <w:rPr>
          <w:bCs/>
          <w:b/>
        </w:rPr>
        <w:t xml:space="preserve">Digital Video Production Workshop</w:t>
      </w:r>
      <w:r>
        <w:t xml:space="preserve">, NID Bangalore (2019)</w:t>
      </w:r>
    </w:p>
    <w:p>
      <w:pPr>
        <w:numPr>
          <w:ilvl w:val="0"/>
          <w:numId w:val="1006"/>
        </w:numPr>
        <w:pStyle w:val="Compact"/>
      </w:pPr>
      <w:r>
        <w:rPr>
          <w:bCs/>
          <w:b/>
        </w:rPr>
        <w:t xml:space="preserve">Advanced Drone Operation Certification</w:t>
      </w:r>
      <w:r>
        <w:t xml:space="preserve">, DGCA India (2021)</w:t>
      </w:r>
    </w:p>
    <w:bookmarkEnd w:id="28"/>
    <w:bookmarkStart w:id="29" w:name="projects-and-portfolio-highlights"/>
    <w:p>
      <w:pPr>
        <w:pStyle w:val="Heading3"/>
      </w:pPr>
      <w:r>
        <w:t xml:space="preserve">Projects and Portfolio Highlights</w:t>
      </w:r>
    </w:p>
    <w:p>
      <w:pPr>
        <w:pStyle w:val="FirstParagraph"/>
      </w:pPr>
      <w:r>
        <w:t xml:space="preserve">As a videographer in India Bangalore, I have contributed to the following notable projects:</w:t>
      </w:r>
    </w:p>
    <w:p>
      <w:pPr>
        <w:numPr>
          <w:ilvl w:val="0"/>
          <w:numId w:val="1007"/>
        </w:numPr>
        <w:pStyle w:val="Compact"/>
      </w:pPr>
      <w:r>
        <w:rPr>
          <w:bCs/>
          <w:b/>
        </w:rPr>
        <w:t xml:space="preserve">Celebrating Innovation at TechSparks 2022:</w:t>
      </w:r>
      <w:r>
        <w:t xml:space="preserve"> </w:t>
      </w:r>
      <w:r>
        <w:t xml:space="preserve">Captured keynote speeches, panel discussions, and networking sessions for one of Bangalore’s largest tech conferences. The video was featured on the official website and social media platforms.</w:t>
      </w:r>
    </w:p>
    <w:p>
      <w:pPr>
        <w:numPr>
          <w:ilvl w:val="0"/>
          <w:numId w:val="1007"/>
        </w:numPr>
        <w:pStyle w:val="Compact"/>
      </w:pPr>
      <w:r>
        <w:rPr>
          <w:bCs/>
          <w:b/>
        </w:rPr>
        <w:t xml:space="preserve">Documentary Series on Local Artisans:</w:t>
      </w:r>
      <w:r>
        <w:t xml:space="preserve"> </w:t>
      </w:r>
      <w:r>
        <w:t xml:space="preserve">Created a 5-part documentary highlighting traditional crafts in Bangalore’s neighborhoods, supported by the Karnataka State Handicrafts Development Corporation.</w:t>
      </w:r>
    </w:p>
    <w:p>
      <w:pPr>
        <w:numPr>
          <w:ilvl w:val="0"/>
          <w:numId w:val="1007"/>
        </w:numPr>
        <w:pStyle w:val="Compact"/>
      </w:pPr>
      <w:r>
        <w:rPr>
          <w:bCs/>
          <w:b/>
        </w:rPr>
        <w:t xml:space="preserve">Corporate Training Videos for IT Firms:</w:t>
      </w:r>
      <w:r>
        <w:t xml:space="preserve"> </w:t>
      </w:r>
      <w:r>
        <w:t xml:space="preserve">Produced explainer videos and employee training content for companies like Infosys and Wipro, emphasizing efficiency and innovation.</w:t>
      </w:r>
    </w:p>
    <w:p>
      <w:pPr>
        <w:numPr>
          <w:ilvl w:val="0"/>
          <w:numId w:val="1007"/>
        </w:numPr>
        <w:pStyle w:val="Compact"/>
      </w:pPr>
      <w:r>
        <w:rPr>
          <w:bCs/>
          <w:b/>
        </w:rPr>
        <w:t xml:space="preserve">Event Coverage for Bengaluru International Film Festival (BIFFES):</w:t>
      </w:r>
      <w:r>
        <w:t xml:space="preserve"> </w:t>
      </w:r>
      <w:r>
        <w:t xml:space="preserve">Documented red carpet events, film screenings, and interviews with directors, contributing to the festival’s digital presence.</w:t>
      </w:r>
    </w:p>
    <w:bookmarkEnd w:id="29"/>
    <w:bookmarkStart w:id="30" w:name="languages-spoken"/>
    <w:p>
      <w:pPr>
        <w:pStyle w:val="Heading3"/>
      </w:pPr>
      <w:r>
        <w:t xml:space="preserve">Languages Spoken</w:t>
      </w:r>
    </w:p>
    <w:p>
      <w:pPr>
        <w:numPr>
          <w:ilvl w:val="0"/>
          <w:numId w:val="1008"/>
        </w:numPr>
        <w:pStyle w:val="Compact"/>
      </w:pPr>
      <w:r>
        <w:t xml:space="preserve">English – Professional proficiency</w:t>
      </w:r>
    </w:p>
    <w:p>
      <w:pPr>
        <w:numPr>
          <w:ilvl w:val="0"/>
          <w:numId w:val="1008"/>
        </w:numPr>
        <w:pStyle w:val="Compact"/>
      </w:pPr>
      <w:r>
        <w:t xml:space="preserve">Hindi – Conversational</w:t>
      </w:r>
    </w:p>
    <w:p>
      <w:pPr>
        <w:numPr>
          <w:ilvl w:val="0"/>
          <w:numId w:val="1008"/>
        </w:numPr>
        <w:pStyle w:val="Compact"/>
      </w:pPr>
      <w:r>
        <w:t xml:space="preserve">Kannada – Native speaker</w:t>
      </w:r>
    </w:p>
    <w:bookmarkEnd w:id="30"/>
    <w:bookmarkStart w:id="31" w:name="awards-and-recognitions"/>
    <w:p>
      <w:pPr>
        <w:pStyle w:val="Heading3"/>
      </w:pPr>
      <w:r>
        <w:t xml:space="preserve">Awards and Recognitions</w:t>
      </w:r>
    </w:p>
    <w:p>
      <w:pPr>
        <w:numPr>
          <w:ilvl w:val="0"/>
          <w:numId w:val="1009"/>
        </w:numPr>
        <w:pStyle w:val="Compact"/>
      </w:pPr>
      <w:r>
        <w:rPr>
          <w:bCs/>
          <w:b/>
        </w:rPr>
        <w:t xml:space="preserve">Bangalore Youth Awards 2021 – Best Video Content Creator</w:t>
      </w:r>
    </w:p>
    <w:p>
      <w:pPr>
        <w:numPr>
          <w:ilvl w:val="0"/>
          <w:numId w:val="1009"/>
        </w:numPr>
        <w:pStyle w:val="Compact"/>
      </w:pPr>
      <w:r>
        <w:rPr>
          <w:bCs/>
          <w:b/>
        </w:rPr>
        <w:t xml:space="preserve">Top 10 Videographers in South India (2020)</w:t>
      </w:r>
      <w:r>
        <w:t xml:space="preserve">, awarded by Indian Cinematographers Association</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This Curriculum Vitae is tailored for a videographer based in India Bangalore, emphasizing skills and experiences relevant to the region’s dynamic media and technology landscape.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(India Bangalore)</dc:title>
  <dc:creator/>
  <dc:language>en</dc:language>
  <cp:keywords/>
  <dcterms:created xsi:type="dcterms:W3CDTF">2026-05-31T21:37:54Z</dcterms:created>
  <dcterms:modified xsi:type="dcterms:W3CDTF">2026-05-31T21:37:54Z</dcterms:modified>
</cp:coreProperties>
</file>

<file path=docProps/custom.xml><?xml version="1.0" encoding="utf-8"?>
<Properties xmlns="http://schemas.openxmlformats.org/officeDocument/2006/custom-properties" xmlns:vt="http://schemas.openxmlformats.org/officeDocument/2006/docPropsVTypes"/>
</file>