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India New Delhi</w:t>
      </w:r>
    </w:p>
    <w:bookmarkEnd w:id="20"/>
    <w:bookmarkStart w:id="21" w:name="professional-summary"/>
    <w:p>
      <w:pPr>
        <w:pStyle w:val="Heading2"/>
      </w:pPr>
      <w:r>
        <w:t xml:space="preserve">Professional Summary</w:t>
      </w:r>
    </w:p>
    <w:p>
      <w:pPr>
        <w:pStyle w:val="FirstParagraph"/>
      </w:pPr>
      <w:r>
        <w:t xml:space="preserve">A highly skilled and creative Videographer with over [X years] of experience in capturing compelling visual stories for diverse industries across India New Delhi. Specializing in corporate videography, event coverage, documentary filmmaking, and content creation for digital platforms. Adept at leveraging advanced camera equipment and post-production software to deliver high-quality videos tailored to the unique cultural and technical demands of India’s dynamic media landscape. Committed to excellence in storytelling while maintaining a strong presence in New Delhi’s competitive creative industry.</w:t>
      </w:r>
    </w:p>
    <w:bookmarkEnd w:id="21"/>
    <w:bookmarkStart w:id="22" w:name="technical-skills"/>
    <w:p>
      <w:pPr>
        <w:pStyle w:val="Heading2"/>
      </w:pPr>
      <w:r>
        <w:t xml:space="preserve">Technical Skills</w:t>
      </w:r>
    </w:p>
    <w:p>
      <w:pPr>
        <w:numPr>
          <w:ilvl w:val="0"/>
          <w:numId w:val="1001"/>
        </w:numPr>
        <w:pStyle w:val="Compact"/>
      </w:pPr>
      <w:r>
        <w:rPr>
          <w:bCs/>
          <w:b/>
        </w:rPr>
        <w:t xml:space="preserve">Camera Equipment:</w:t>
      </w:r>
      <w:r>
        <w:t xml:space="preserve"> </w:t>
      </w:r>
      <w:r>
        <w:t xml:space="preserve">Proficient in operating high-end cameras (e.g., Sony FX6, Canon C300 Mark II, DJI Ronin) and lighting setups for indoor/outdoor shoots in India New Delhi.</w:t>
      </w:r>
    </w:p>
    <w:p>
      <w:pPr>
        <w:numPr>
          <w:ilvl w:val="0"/>
          <w:numId w:val="1001"/>
        </w:numPr>
        <w:pStyle w:val="Compact"/>
      </w:pPr>
      <w:r>
        <w:rPr>
          <w:bCs/>
          <w:b/>
        </w:rPr>
        <w:t xml:space="preserve">Software:</w:t>
      </w:r>
      <w:r>
        <w:t xml:space="preserve"> </w:t>
      </w:r>
      <w:r>
        <w:t xml:space="preserve">Expertise in Adobe Premiere Pro, After Effects, DaVinci Resolve, and Final Cut Pro for editing. Skilled in color grading and motion graphics tailored to Indian audiences.</w:t>
      </w:r>
    </w:p>
    <w:p>
      <w:pPr>
        <w:numPr>
          <w:ilvl w:val="0"/>
          <w:numId w:val="1001"/>
        </w:numPr>
        <w:pStyle w:val="Compact"/>
      </w:pPr>
      <w:r>
        <w:rPr>
          <w:bCs/>
          <w:b/>
        </w:rPr>
        <w:t xml:space="preserve">Audio Production:</w:t>
      </w:r>
      <w:r>
        <w:t xml:space="preserve"> </w:t>
      </w:r>
      <w:r>
        <w:t xml:space="preserve">Experienced in sound design, field recording, and voice-over editing using tools like Audition and Reaper.</w:t>
      </w:r>
    </w:p>
    <w:p>
      <w:pPr>
        <w:numPr>
          <w:ilvl w:val="0"/>
          <w:numId w:val="1001"/>
        </w:numPr>
        <w:pStyle w:val="Compact"/>
      </w:pPr>
      <w:r>
        <w:rPr>
          <w:bCs/>
          <w:b/>
        </w:rPr>
        <w:t xml:space="preserve">Cultural Sensitivity:</w:t>
      </w:r>
      <w:r>
        <w:t xml:space="preserve"> </w:t>
      </w:r>
      <w:r>
        <w:t xml:space="preserve">Deep understanding of India New Delhi’s cultural nuances, enabling the creation of authentic content for local and international clients.</w:t>
      </w:r>
    </w:p>
    <w:p>
      <w:pPr>
        <w:numPr>
          <w:ilvl w:val="0"/>
          <w:numId w:val="1001"/>
        </w:numPr>
        <w:pStyle w:val="Compact"/>
      </w:pPr>
      <w:r>
        <w:rPr>
          <w:bCs/>
          <w:b/>
        </w:rPr>
        <w:t xml:space="preserve">4K/8K Videography:</w:t>
      </w:r>
      <w:r>
        <w:t xml:space="preserve"> </w:t>
      </w:r>
      <w:r>
        <w:t xml:space="preserve">Specialized in high-resolution videography to meet the evolving standards of digital platforms in India.</w:t>
      </w:r>
    </w:p>
    <w:bookmarkEnd w:id="22"/>
    <w:bookmarkStart w:id="26" w:name="professional-experience"/>
    <w:p>
      <w:pPr>
        <w:pStyle w:val="Heading2"/>
      </w:pPr>
      <w:r>
        <w:t xml:space="preserve">Professional Experience</w:t>
      </w:r>
    </w:p>
    <w:bookmarkStart w:id="23" w:name="senior-videographer"/>
    <w:p>
      <w:pPr>
        <w:pStyle w:val="Heading3"/>
      </w:pPr>
      <w:r>
        <w:t xml:space="preserve">Senior Videographer</w:t>
      </w:r>
    </w:p>
    <w:p>
      <w:pPr>
        <w:pStyle w:val="FirstParagraph"/>
      </w:pPr>
      <w:r>
        <w:rPr>
          <w:iCs/>
          <w:i/>
        </w:rPr>
        <w:t xml:space="preserve">[Company Name], India New Delhi | [Start Date] – [End Date]</w:t>
      </w:r>
    </w:p>
    <w:p>
      <w:pPr>
        <w:numPr>
          <w:ilvl w:val="0"/>
          <w:numId w:val="1002"/>
        </w:numPr>
        <w:pStyle w:val="Compact"/>
      </w:pPr>
      <w:r>
        <w:t xml:space="preserve">Directed and produced over 100+ video projects, including corporate training videos, promotional content, and event coverage for clients such as [Client Names] in India New Delhi.</w:t>
      </w:r>
    </w:p>
    <w:p>
      <w:pPr>
        <w:numPr>
          <w:ilvl w:val="0"/>
          <w:numId w:val="1002"/>
        </w:numPr>
        <w:pStyle w:val="Compact"/>
      </w:pPr>
      <w:r>
        <w:t xml:space="preserve">Collaborated with cross-functional teams to conceptualize and execute creative narratives aligned with brand objectives. Examples include a 2023 campaign for [Client Name], which achieved 50% higher engagement on social media platforms.</w:t>
      </w:r>
    </w:p>
    <w:p>
      <w:pPr>
        <w:numPr>
          <w:ilvl w:val="0"/>
          <w:numId w:val="1002"/>
        </w:numPr>
        <w:pStyle w:val="Compact"/>
      </w:pPr>
      <w:r>
        <w:t xml:space="preserve">Managed on-location shoots in New Delhi, ensuring seamless coordination with local crews and adherence to safety protocols during events like the India International Trade Fair and corporate galas.</w:t>
      </w:r>
    </w:p>
    <w:p>
      <w:pPr>
        <w:numPr>
          <w:ilvl w:val="0"/>
          <w:numId w:val="1002"/>
        </w:numPr>
        <w:pStyle w:val="Compact"/>
      </w:pPr>
      <w:r>
        <w:t xml:space="preserve">Provided mentorship to junior videographers, fostering a culture of innovation and technical excellence within the team.</w:t>
      </w:r>
    </w:p>
    <w:bookmarkEnd w:id="23"/>
    <w:bookmarkStart w:id="24" w:name="freelance-videographer"/>
    <w:p>
      <w:pPr>
        <w:pStyle w:val="Heading3"/>
      </w:pPr>
      <w:r>
        <w:t xml:space="preserve">Freelance Videographer</w:t>
      </w:r>
    </w:p>
    <w:p>
      <w:pPr>
        <w:pStyle w:val="FirstParagraph"/>
      </w:pPr>
      <w:r>
        <w:rPr>
          <w:iCs/>
          <w:i/>
        </w:rPr>
        <w:t xml:space="preserve">[Freelance Name], India New Delhi | [Start Date] – [End Date]</w:t>
      </w:r>
    </w:p>
    <w:p>
      <w:pPr>
        <w:numPr>
          <w:ilvl w:val="0"/>
          <w:numId w:val="1003"/>
        </w:numPr>
        <w:pStyle w:val="Compact"/>
      </w:pPr>
      <w:r>
        <w:t xml:space="preserve">Delivered customized video solutions for startups, NGOs, and small businesses in India New Delhi, focusing on storytelling that resonates with local audiences.</w:t>
      </w:r>
    </w:p>
    <w:p>
      <w:pPr>
        <w:numPr>
          <w:ilvl w:val="0"/>
          <w:numId w:val="1003"/>
        </w:numPr>
        <w:pStyle w:val="Compact"/>
      </w:pPr>
      <w:r>
        <w:t xml:space="preserve">Created a 6-part documentary series titled “Life in New Delhi” which was featured on [Platform Name], highlighting the city’s diversity and daily challenges faced by its residents.</w:t>
      </w:r>
    </w:p>
    <w:p>
      <w:pPr>
        <w:numPr>
          <w:ilvl w:val="0"/>
          <w:numId w:val="1003"/>
        </w:numPr>
        <w:pStyle w:val="Compact"/>
      </w:pPr>
      <w:r>
        <w:t xml:space="preserve">Developed video content for social media campaigns, increasing client reach by an average of 30% across platforms like Instagram and YouTube.</w:t>
      </w:r>
    </w:p>
    <w:bookmarkEnd w:id="24"/>
    <w:bookmarkStart w:id="25" w:name="videography-intern"/>
    <w:p>
      <w:pPr>
        <w:pStyle w:val="Heading3"/>
      </w:pPr>
      <w:r>
        <w:t xml:space="preserve">Videography Intern</w:t>
      </w:r>
    </w:p>
    <w:p>
      <w:pPr>
        <w:pStyle w:val="FirstParagraph"/>
      </w:pPr>
      <w:r>
        <w:rPr>
          <w:iCs/>
          <w:i/>
        </w:rPr>
        <w:t xml:space="preserve">[Company Name], India New Delhi | [Start Date] – [End Date]</w:t>
      </w:r>
    </w:p>
    <w:p>
      <w:pPr>
        <w:numPr>
          <w:ilvl w:val="0"/>
          <w:numId w:val="1004"/>
        </w:numPr>
        <w:pStyle w:val="Compact"/>
      </w:pPr>
      <w:r>
        <w:t xml:space="preserve">Assisted in the production of live event videos for corporate clients, including product launches and conferences in New Delhi.</w:t>
      </w:r>
    </w:p>
    <w:p>
      <w:pPr>
        <w:numPr>
          <w:ilvl w:val="0"/>
          <w:numId w:val="1004"/>
        </w:numPr>
        <w:pStyle w:val="Compact"/>
      </w:pPr>
      <w:r>
        <w:t xml:space="preserve">Gained hands-on experience with camera operation, lighting setup, and post-production workflows under the guidance of senior professionals.</w:t>
      </w:r>
    </w:p>
    <w:bookmarkEnd w:id="25"/>
    <w:bookmarkEnd w:id="26"/>
    <w:bookmarkStart w:id="27" w:name="education"/>
    <w:p>
      <w:pPr>
        <w:pStyle w:val="Heading2"/>
      </w:pPr>
      <w:r>
        <w:t xml:space="preserve">Education</w:t>
      </w:r>
    </w:p>
    <w:p>
      <w:pPr>
        <w:pStyle w:val="FirstParagraph"/>
      </w:pPr>
      <w:r>
        <w:rPr>
          <w:bCs/>
          <w:b/>
        </w:rPr>
        <w:t xml:space="preserve">Bachelor of Arts in Mass Communication</w:t>
      </w:r>
    </w:p>
    <w:p>
      <w:pPr>
        <w:pStyle w:val="BodyText"/>
      </w:pPr>
      <w:r>
        <w:rPr>
          <w:iCs/>
          <w:i/>
        </w:rPr>
        <w:t xml:space="preserve">[University Name], India New Delhi | [Graduation Date]</w:t>
      </w:r>
    </w:p>
    <w:p>
      <w:pPr>
        <w:numPr>
          <w:ilvl w:val="0"/>
          <w:numId w:val="1005"/>
        </w:numPr>
        <w:pStyle w:val="Compact"/>
      </w:pPr>
      <w:r>
        <w:t xml:space="preserve">Specialized in film production and media studies, with a focus on visual storytelling techniques relevant to Indian audiences.</w:t>
      </w:r>
    </w:p>
    <w:p>
      <w:pPr>
        <w:numPr>
          <w:ilvl w:val="0"/>
          <w:numId w:val="1005"/>
        </w:numPr>
        <w:pStyle w:val="Compact"/>
      </w:pPr>
      <w:r>
        <w:t xml:space="preserve">Participated in workshops on documentary filmmaking and digital editing, enhancing technical and creative skills.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Adobe Certified Expert – Premiere Pro</w:t>
      </w:r>
      <w:r>
        <w:t xml:space="preserve"> </w:t>
      </w:r>
      <w:r>
        <w:t xml:space="preserve">| [Issuing Organization], [Year]</w:t>
      </w:r>
    </w:p>
    <w:p>
      <w:pPr>
        <w:numPr>
          <w:ilvl w:val="0"/>
          <w:numId w:val="1006"/>
        </w:numPr>
        <w:pStyle w:val="Compact"/>
      </w:pPr>
      <w:r>
        <w:rPr>
          <w:bCs/>
          <w:b/>
        </w:rPr>
        <w:t xml:space="preserve">Advanced Cinematography Course</w:t>
      </w:r>
      <w:r>
        <w:t xml:space="preserve">, New Delhi Film Institute, [Year]</w:t>
      </w:r>
    </w:p>
    <w:p>
      <w:pPr>
        <w:numPr>
          <w:ilvl w:val="0"/>
          <w:numId w:val="1006"/>
        </w:numPr>
        <w:pStyle w:val="Compact"/>
      </w:pPr>
      <w:r>
        <w:rPr>
          <w:bCs/>
          <w:b/>
        </w:rPr>
        <w:t xml:space="preserve">Cultural Sensitivity Training for Media Professionals</w:t>
      </w:r>
      <w:r>
        <w:t xml:space="preserve">, India New Delhi Media Academy, [Year]</w:t>
      </w:r>
    </w:p>
    <w:bookmarkEnd w:id="28"/>
    <w:bookmarkStart w:id="29" w:name="projects-portfolio-highlights"/>
    <w:p>
      <w:pPr>
        <w:pStyle w:val="Heading2"/>
      </w:pPr>
      <w:r>
        <w:t xml:space="preserve">Projects &amp; Portfolio Highlights</w:t>
      </w:r>
    </w:p>
    <w:p>
      <w:pPr>
        <w:numPr>
          <w:ilvl w:val="0"/>
          <w:numId w:val="1007"/>
        </w:numPr>
        <w:pStyle w:val="Compact"/>
      </w:pPr>
      <w:r>
        <w:rPr>
          <w:bCs/>
          <w:b/>
        </w:rPr>
        <w:t xml:space="preserve">Corporate Video Series for [Client Name], India New Delhi:</w:t>
      </w:r>
      <w:r>
        <w:t xml:space="preserve"> </w:t>
      </w:r>
      <w:r>
        <w:t xml:space="preserve">Developed a 5-part video series showcasing the company’s sustainability initiatives, which was used in global investor presentations.</w:t>
      </w:r>
    </w:p>
    <w:p>
      <w:pPr>
        <w:numPr>
          <w:ilvl w:val="0"/>
          <w:numId w:val="1007"/>
        </w:numPr>
        <w:pStyle w:val="Compact"/>
      </w:pPr>
      <w:r>
        <w:rPr>
          <w:bCs/>
          <w:b/>
        </w:rPr>
        <w:t xml:space="preserve">Documentary: “The Streets of New Delhi” (2022):</w:t>
      </w:r>
      <w:r>
        <w:t xml:space="preserve"> </w:t>
      </w:r>
      <w:r>
        <w:t xml:space="preserve">Produced a 30-minute documentary on urban life in New Delhi, featured at the India International Film Festival.</w:t>
      </w:r>
    </w:p>
    <w:p>
      <w:pPr>
        <w:numPr>
          <w:ilvl w:val="0"/>
          <w:numId w:val="1007"/>
        </w:numPr>
        <w:pStyle w:val="Compact"/>
      </w:pPr>
      <w:r>
        <w:rPr>
          <w:bCs/>
          <w:b/>
        </w:rPr>
        <w:t xml:space="preserve">E-Commerce Campaign for [Client Name]:</w:t>
      </w:r>
      <w:r>
        <w:t xml:space="preserve"> </w:t>
      </w:r>
      <w:r>
        <w:t xml:space="preserve">Created engaging product videos that contributed to a 40% increase in online sales within six months.</w:t>
      </w:r>
    </w:p>
    <w:bookmarkEnd w:id="29"/>
    <w:bookmarkStart w:id="30"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Regional Languages: [e.g., Punjabi, Urdu] (Basic Proficiency)</w:t>
      </w:r>
    </w:p>
    <w:bookmarkEnd w:id="30"/>
    <w:bookmarkStart w:id="31" w:name="references"/>
    <w:p>
      <w:pPr>
        <w:pStyle w:val="Heading2"/>
      </w:pPr>
      <w:r>
        <w:t xml:space="preserve">References</w:t>
      </w:r>
    </w:p>
    <w:p>
      <w:pPr>
        <w:pStyle w:val="FirstParagraph"/>
      </w:pPr>
      <w:r>
        <w:rPr>
          <w:iCs/>
          <w:i/>
        </w:rPr>
        <w:t xml:space="preserve">Available upon request. Based in India New Delhi, with extensive professional networks across the media and creative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India New Delhi</dc:title>
  <dc:creator/>
  <dc:language>en</dc:language>
  <cp:keywords/>
  <dcterms:created xsi:type="dcterms:W3CDTF">2025-12-03T06:31:37Z</dcterms:created>
  <dcterms:modified xsi:type="dcterms:W3CDTF">2025-12-03T06:31:37Z</dcterms:modified>
</cp:coreProperties>
</file>

<file path=docProps/custom.xml><?xml version="1.0" encoding="utf-8"?>
<Properties xmlns="http://schemas.openxmlformats.org/officeDocument/2006/custom-properties" xmlns:vt="http://schemas.openxmlformats.org/officeDocument/2006/docPropsVTypes"/>
</file>