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+62 812 3456 7890</w:t>
      </w:r>
      <w:r>
        <w:br/>
      </w: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skilled Videographer with over [X years] of experience in capturing high-quality video content tailored for diverse industries in Indonesia Jakarta. Proficient in planning, filming, and editing videos that align with client objectives and cultural nuances specific to the Indonesian market. Passionate about storytelling through visual media, with a strong understanding of local trends and audience preferences. Committed to delivering innovative solutions that meet the dynamic needs of businesses and organizations in Jakarta.</w:t>
      </w:r>
    </w:p>
    <w:bookmarkEnd w:id="21"/>
    <w:bookmarkStart w:id="24" w:name="work-experience"/>
    <w:p>
      <w:pPr>
        <w:pStyle w:val="Heading2"/>
      </w:pPr>
      <w:r>
        <w:t xml:space="preserve">Work Experience</w:t>
      </w:r>
    </w:p>
    <w:bookmarkStart w:id="22" w:name="videographer---studio-x-production"/>
    <w:p>
      <w:pPr>
        <w:pStyle w:val="Heading3"/>
      </w:pPr>
      <w:r>
        <w:t xml:space="preserve">Videographer - Studio X Production</w:t>
      </w:r>
    </w:p>
    <w:p>
      <w:pPr>
        <w:pStyle w:val="FirstParagraph"/>
      </w:pPr>
      <w:r>
        <w:rPr>
          <w:iCs/>
          <w:i/>
        </w:rPr>
        <w:t xml:space="preserve">Jakarta, Indonesia | January 2018 – Present</w:t>
      </w:r>
    </w:p>
    <w:p>
      <w:pPr>
        <w:numPr>
          <w:ilvl w:val="0"/>
          <w:numId w:val="1001"/>
        </w:numPr>
        <w:pStyle w:val="Compact"/>
      </w:pPr>
      <w:r>
        <w:t xml:space="preserve">Managed end-to-end video production for corporate clients, including product launches, event coverage, and brand storytelling in Indonesia Jakarta.</w:t>
      </w:r>
    </w:p>
    <w:p>
      <w:pPr>
        <w:numPr>
          <w:ilvl w:val="0"/>
          <w:numId w:val="1001"/>
        </w:numPr>
        <w:pStyle w:val="Compact"/>
      </w:pPr>
      <w:r>
        <w:t xml:space="preserve">Collaborated with cross-functional teams to conceptualize and execute high-impact video campaigns that resonated with the local audience.</w:t>
      </w:r>
    </w:p>
    <w:p>
      <w:pPr>
        <w:numPr>
          <w:ilvl w:val="0"/>
          <w:numId w:val="1001"/>
        </w:numPr>
        <w:pStyle w:val="Compact"/>
      </w:pPr>
      <w:r>
        <w:t xml:space="preserve">Utilized advanced editing software (Adobe Premiere Pro, Final Cut Pro) to produce polished videos for social media, television, and online platforms in Indonesia.</w:t>
      </w:r>
    </w:p>
    <w:p>
      <w:pPr>
        <w:numPr>
          <w:ilvl w:val="0"/>
          <w:numId w:val="1001"/>
        </w:numPr>
        <w:pStyle w:val="Compact"/>
      </w:pPr>
      <w:r>
        <w:t xml:space="preserve">Trained junior videographers on industry-specific techniques and best practices relevant to Jakarta's creative landscape.</w:t>
      </w:r>
    </w:p>
    <w:bookmarkEnd w:id="22"/>
    <w:bookmarkStart w:id="23" w:name="videographer---media-y-indonesia"/>
    <w:p>
      <w:pPr>
        <w:pStyle w:val="Heading3"/>
      </w:pPr>
      <w:r>
        <w:t xml:space="preserve">Videographer - Media Y Indonesia</w:t>
      </w:r>
    </w:p>
    <w:p>
      <w:pPr>
        <w:pStyle w:val="FirstParagraph"/>
      </w:pPr>
      <w:r>
        <w:rPr>
          <w:iCs/>
          <w:i/>
        </w:rPr>
        <w:t xml:space="preserve">Jakarta, Indonesia | June 2015 – December 2017</w:t>
      </w:r>
    </w:p>
    <w:p>
      <w:pPr>
        <w:numPr>
          <w:ilvl w:val="0"/>
          <w:numId w:val="1002"/>
        </w:numPr>
        <w:pStyle w:val="Compact"/>
      </w:pPr>
      <w:r>
        <w:t xml:space="preserve">Produced documentary-style videos for news segments, highlighting cultural events and social issues in Jakarta.</w:t>
      </w:r>
    </w:p>
    <w:p>
      <w:pPr>
        <w:numPr>
          <w:ilvl w:val="0"/>
          <w:numId w:val="1002"/>
        </w:numPr>
        <w:pStyle w:val="Compact"/>
      </w:pPr>
      <w:r>
        <w:t xml:space="preserve">Shot and edited promotional content for local businesses, enhancing their online visibility through video marketing strategies.</w:t>
      </w:r>
    </w:p>
    <w:p>
      <w:pPr>
        <w:numPr>
          <w:ilvl w:val="0"/>
          <w:numId w:val="1002"/>
        </w:numPr>
        <w:pStyle w:val="Compact"/>
      </w:pPr>
      <w:r>
        <w:t xml:space="preserve">Participated in community-driven projects to document urban development initiatives in Indonesia Jakarta, fostering public engagement.</w:t>
      </w:r>
    </w:p>
    <w:p>
      <w:pPr>
        <w:numPr>
          <w:ilvl w:val="0"/>
          <w:numId w:val="1002"/>
        </w:numPr>
        <w:pStyle w:val="Compact"/>
      </w:pPr>
      <w:r>
        <w:t xml:space="preserve">Ensured compliance with Indonesian media regulations while maintaining creative integrity in all video outputs.</w:t>
      </w:r>
    </w:p>
    <w:bookmarkEnd w:id="23"/>
    <w:bookmarkEnd w:id="24"/>
    <w:bookmarkStart w:id="26" w:name="education"/>
    <w:p>
      <w:pPr>
        <w:pStyle w:val="Heading2"/>
      </w:pPr>
      <w:r>
        <w:t xml:space="preserve">Education</w:t>
      </w:r>
    </w:p>
    <w:bookmarkStart w:id="25" w:name="bachelor-of-arts-in-visual-communication"/>
    <w:p>
      <w:pPr>
        <w:pStyle w:val="Heading3"/>
      </w:pPr>
      <w:r>
        <w:t xml:space="preserve">Bachelor of Arts in Visual Communication</w:t>
      </w:r>
    </w:p>
    <w:p>
      <w:pPr>
        <w:pStyle w:val="FirstParagraph"/>
      </w:pPr>
      <w:r>
        <w:rPr>
          <w:iCs/>
          <w:i/>
        </w:rPr>
        <w:t xml:space="preserve">University of Indonesia, Jakarta | Graduated 2014</w:t>
      </w:r>
    </w:p>
    <w:p>
      <w:pPr>
        <w:numPr>
          <w:ilvl w:val="0"/>
          <w:numId w:val="1003"/>
        </w:numPr>
        <w:pStyle w:val="Compact"/>
      </w:pPr>
      <w:r>
        <w:t xml:space="preserve">Relevant coursework: Cinematography, Digital Editing, and Media Theory.</w:t>
      </w:r>
    </w:p>
    <w:p>
      <w:pPr>
        <w:numPr>
          <w:ilvl w:val="0"/>
          <w:numId w:val="1003"/>
        </w:numPr>
        <w:pStyle w:val="Compact"/>
      </w:pPr>
      <w:r>
        <w:t xml:space="preserve">Gained foundational knowledge of Indonesian media trends and audience behavior.</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DSLR and mirrorless camera operation, lighting setups, and audio recording equipment commonly used in Indonesia Jakarta.</w:t>
      </w:r>
    </w:p>
    <w:p>
      <w:pPr>
        <w:numPr>
          <w:ilvl w:val="0"/>
          <w:numId w:val="1004"/>
        </w:numPr>
        <w:pStyle w:val="Compact"/>
      </w:pPr>
      <w:r>
        <w:rPr>
          <w:bCs/>
          <w:b/>
        </w:rPr>
        <w:t xml:space="preserve">Software Expertise:</w:t>
      </w:r>
      <w:r>
        <w:t xml:space="preserve"> </w:t>
      </w:r>
      <w:r>
        <w:t xml:space="preserve">Adobe Premiere Pro, After Effects, DaVinci Resolve, and Final Cut Pro for editing. Familiar with local video distribution platforms like YouTube and Instagram Reels.</w:t>
      </w:r>
    </w:p>
    <w:p>
      <w:pPr>
        <w:numPr>
          <w:ilvl w:val="0"/>
          <w:numId w:val="1004"/>
        </w:numPr>
        <w:pStyle w:val="Compact"/>
      </w:pPr>
      <w:r>
        <w:rPr>
          <w:bCs/>
          <w:b/>
        </w:rPr>
        <w:t xml:space="preserve">Cultural Adaptability:</w:t>
      </w:r>
      <w:r>
        <w:t xml:space="preserve"> </w:t>
      </w:r>
      <w:r>
        <w:t xml:space="preserve">Adept at understanding and incorporating Indonesian cultural elements into video content to ensure authenticity and relevance in Jakarta's market.</w:t>
      </w:r>
    </w:p>
    <w:p>
      <w:pPr>
        <w:numPr>
          <w:ilvl w:val="0"/>
          <w:numId w:val="1004"/>
        </w:numPr>
        <w:pStyle w:val="Compact"/>
      </w:pPr>
      <w:r>
        <w:rPr>
          <w:bCs/>
          <w:b/>
        </w:rPr>
        <w:t xml:space="preserve">Communication:</w:t>
      </w:r>
      <w:r>
        <w:t xml:space="preserve"> </w:t>
      </w:r>
      <w:r>
        <w:t xml:space="preserve">Strong interpersonal skills to collaborate with clients, directors, and teams in fast-paced environments across Indonesia.</w:t>
      </w:r>
    </w:p>
    <w:bookmarkEnd w:id="27"/>
    <w:bookmarkStart w:id="30" w:name="projects-achievements"/>
    <w:p>
      <w:pPr>
        <w:pStyle w:val="Heading2"/>
      </w:pPr>
      <w:r>
        <w:t xml:space="preserve">Projects &amp; Achievements</w:t>
      </w:r>
    </w:p>
    <w:bookmarkStart w:id="28" w:name="jakarta-stories-documentary-series-2019"/>
    <w:p>
      <w:pPr>
        <w:pStyle w:val="Heading3"/>
      </w:pPr>
      <w:r>
        <w:t xml:space="preserve">"Jakarta Stories" Documentary Series (2019)</w:t>
      </w:r>
    </w:p>
    <w:p>
      <w:pPr>
        <w:pStyle w:val="FirstParagraph"/>
      </w:pPr>
      <w:r>
        <w:t xml:space="preserve">Directed and produced a 10-episode documentary series showcasing the daily lives, traditions, and challenges of Jakarta's diverse communities. Recognized by local media outlets for its contribution to preserving cultural heritage in Indonesia.</w:t>
      </w:r>
    </w:p>
    <w:bookmarkEnd w:id="28"/>
    <w:bookmarkStart w:id="29" w:name="X0ff6568cda81225cd0a5fbd14792e24a7243cf8"/>
    <w:p>
      <w:pPr>
        <w:pStyle w:val="Heading3"/>
      </w:pPr>
      <w:r>
        <w:t xml:space="preserve">Corporate Video for PT. Astra International (2020)</w:t>
      </w:r>
    </w:p>
    <w:p>
      <w:pPr>
        <w:pStyle w:val="FirstParagraph"/>
      </w:pPr>
      <w:r>
        <w:t xml:space="preserve">Created a 5-minute corporate video highlighting the company’s sustainability initiatives, which was featured on their official website and social media channels across Jakarta and other Indonesian cities.</w:t>
      </w:r>
    </w:p>
    <w:bookmarkEnd w:id="29"/>
    <w:bookmarkEnd w:id="30"/>
    <w:bookmarkStart w:id="31" w:name="certifications"/>
    <w:p>
      <w:pPr>
        <w:pStyle w:val="Heading2"/>
      </w:pPr>
      <w:r>
        <w:t xml:space="preserve">Certifications</w:t>
      </w:r>
    </w:p>
    <w:p>
      <w:pPr>
        <w:numPr>
          <w:ilvl w:val="0"/>
          <w:numId w:val="1005"/>
        </w:numPr>
        <w:pStyle w:val="Compact"/>
      </w:pPr>
      <w:r>
        <w:t xml:space="preserve">Certified Video Editor – Adobe Certified Expert (ACE), 2019</w:t>
      </w:r>
    </w:p>
    <w:p>
      <w:pPr>
        <w:numPr>
          <w:ilvl w:val="0"/>
          <w:numId w:val="1005"/>
        </w:numPr>
        <w:pStyle w:val="Compact"/>
      </w:pPr>
      <w:r>
        <w:t xml:space="preserve">Indonesian Media Ethics and Standards Course, 2017</w: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Indonesian (Native)</w:t>
      </w:r>
    </w:p>
    <w:bookmarkEnd w:id="32"/>
    <w:bookmarkStart w:id="33" w:name="professional-affiliations"/>
    <w:p>
      <w:pPr>
        <w:pStyle w:val="Heading2"/>
      </w:pPr>
      <w:r>
        <w:t xml:space="preserve">Professional Affiliations</w:t>
      </w:r>
    </w:p>
    <w:p>
      <w:pPr>
        <w:pStyle w:val="FirstParagraph"/>
      </w:pPr>
      <w:r>
        <w:rPr>
          <w:bCs/>
          <w:b/>
        </w:rPr>
        <w:t xml:space="preserve">Association of Indonesian Videographers (AVI), Jakarta Chapter</w:t>
      </w:r>
      <w:r>
        <w:br/>
      </w:r>
      <w:r>
        <w:t xml:space="preserve">Member since 2016, actively participating in workshops and networking events to stay updated on industry trends and innovations relevant to videography in Indonesia Jakarta.</w:t>
      </w:r>
    </w:p>
    <w:bookmarkEnd w:id="33"/>
    <w:bookmarkStart w:id="34" w:name="references"/>
    <w:p>
      <w:pPr>
        <w:pStyle w:val="Heading2"/>
      </w:pPr>
      <w:r>
        <w:t xml:space="preserve">References</w:t>
      </w:r>
    </w:p>
    <w:p>
      <w:pPr>
        <w:pStyle w:val="FirstParagraph"/>
      </w:pPr>
      <w:r>
        <w:t xml:space="preserve">Available upon request. Contact John Doe at johndoe@example.com or +62 812 3456 7890.</w:t>
      </w:r>
    </w:p>
    <w:p>
      <w:pPr>
        <w:pStyle w:val="BodyText"/>
      </w:pPr>
      <w:r>
        <w:t xml:space="preserve">Curriculum Vitae for Videographer in Indonesia Jakarta | Created with dedication to the craft of visual storytelling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dc:title>
  <dc:creator/>
  <dc:language>en</dc:language>
  <cp:keywords/>
  <dcterms:created xsi:type="dcterms:W3CDTF">2026-05-31T02:54:29Z</dcterms:created>
  <dcterms:modified xsi:type="dcterms:W3CDTF">2026-05-31T02:54:29Z</dcterms:modified>
</cp:coreProperties>
</file>

<file path=docProps/custom.xml><?xml version="1.0" encoding="utf-8"?>
<Properties xmlns="http://schemas.openxmlformats.org/officeDocument/2006/custom-properties" xmlns:vt="http://schemas.openxmlformats.org/officeDocument/2006/docPropsVTypes"/>
</file>