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</w:t>
      </w:r>
      <w:r>
        <w:t xml:space="preserve"> </w:t>
      </w:r>
      <w:r>
        <w:t xml:space="preserve">in</w:t>
      </w:r>
      <w:r>
        <w:t xml:space="preserve"> </w:t>
      </w:r>
      <w:r>
        <w:t xml:space="preserve">Iran</w:t>
      </w:r>
      <w:r>
        <w:t xml:space="preserve"> </w:t>
      </w:r>
      <w:r>
        <w:t xml:space="preserve">Tehran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videographer-in-iran-tehran"/>
    <w:p>
      <w:pPr>
        <w:pStyle w:val="Heading2"/>
      </w:pPr>
      <w:r>
        <w:t xml:space="preserve">Videographer in Iran Tehran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+98 123 456 7890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Tehran, Iran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seasoned videographer with over [X] years of experience in capturing high-quality video content for diverse industries across Iran Tehran. Specializing in corporate videos, event coverage, and documentary filmmaking, I have a strong portfolio showcasing creative storytelling and technical expertise. My work reflects a deep understanding of cultural nuances and local trends in Tehran’s dynamic media landscape.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videographer-editor"/>
    <w:p>
      <w:pPr>
        <w:pStyle w:val="Heading4"/>
      </w:pPr>
      <w:r>
        <w:t xml:space="preserve">Videographer &amp; Editor</w:t>
      </w:r>
    </w:p>
    <w:p>
      <w:pPr>
        <w:pStyle w:val="FirstParagraph"/>
      </w:pPr>
      <w:r>
        <w:rPr>
          <w:bCs/>
          <w:b/>
        </w:rPr>
        <w:t xml:space="preserve">ABC Production Studio, Tehran, Iran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Directed and edited over 200 video projects for clients including local businesses, cultural institutions, and international organizations in Tehran.</w:t>
      </w:r>
    </w:p>
    <w:p>
      <w:pPr>
        <w:numPr>
          <w:ilvl w:val="0"/>
          <w:numId w:val="1001"/>
        </w:numPr>
        <w:pStyle w:val="Compact"/>
      </w:pPr>
      <w:r>
        <w:t xml:space="preserve">Produced promotional videos for major events such as the Tehran International Film Festival and the Iran National Exposition.</w:t>
      </w:r>
    </w:p>
    <w:p>
      <w:pPr>
        <w:numPr>
          <w:ilvl w:val="0"/>
          <w:numId w:val="1001"/>
        </w:numPr>
        <w:pStyle w:val="Compact"/>
      </w:pPr>
      <w:r>
        <w:t xml:space="preserve">Collaborated with directors to create content aligned with client branding, ensuring adherence to Iranian cultural standards and aesthetic values.</w:t>
      </w:r>
    </w:p>
    <w:p>
      <w:pPr>
        <w:numPr>
          <w:ilvl w:val="0"/>
          <w:numId w:val="1001"/>
        </w:numPr>
        <w:pStyle w:val="Compact"/>
      </w:pPr>
      <w:r>
        <w:t xml:space="preserve">Utilized advanced editing software (Adobe Premiere Pro, After Effects) to deliver polished final products within tight deadlines.</w:t>
      </w:r>
    </w:p>
    <w:bookmarkEnd w:id="22"/>
    <w:bookmarkStart w:id="23" w:name="freelance-videographer"/>
    <w:p>
      <w:pPr>
        <w:pStyle w:val="Heading4"/>
      </w:pPr>
      <w:r>
        <w:t xml:space="preserve">Freelance Videographer</w:t>
      </w:r>
    </w:p>
    <w:p>
      <w:pPr>
        <w:pStyle w:val="FirstParagraph"/>
      </w:pPr>
      <w:r>
        <w:rPr>
          <w:bCs/>
          <w:b/>
        </w:rPr>
        <w:t xml:space="preserve">Tehran-based Independent Projects</w:t>
      </w:r>
    </w:p>
    <w:p>
      <w:pPr>
        <w:pStyle w:val="BodyText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videography services for weddings, corporate events, and small-scale documentaries in Tehran.</w:t>
      </w:r>
    </w:p>
    <w:p>
      <w:pPr>
        <w:numPr>
          <w:ilvl w:val="0"/>
          <w:numId w:val="1002"/>
        </w:numPr>
        <w:pStyle w:val="Compact"/>
      </w:pPr>
      <w:r>
        <w:t xml:space="preserve">Created content for social media platforms like Instagram and YouTube, focusing on engaging storytelling tailored to Iranian audiences.</w:t>
      </w:r>
    </w:p>
    <w:p>
      <w:pPr>
        <w:numPr>
          <w:ilvl w:val="0"/>
          <w:numId w:val="1002"/>
        </w:numPr>
        <w:pStyle w:val="Compact"/>
      </w:pPr>
      <w:r>
        <w:t xml:space="preserve">Partnered with local NGOs to document community initiatives and cultural heritage projects in Tehran’s historic neighborhoods.</w:t>
      </w:r>
    </w:p>
    <w:bookmarkEnd w:id="23"/>
    <w:bookmarkStart w:id="24" w:name="assistant-videographer"/>
    <w:p>
      <w:pPr>
        <w:pStyle w:val="Heading4"/>
      </w:pPr>
      <w:r>
        <w:t xml:space="preserve">Assistant Videographer</w:t>
      </w:r>
    </w:p>
    <w:p>
      <w:pPr>
        <w:pStyle w:val="FirstParagraph"/>
      </w:pPr>
      <w:r>
        <w:rPr>
          <w:bCs/>
          <w:b/>
        </w:rPr>
        <w:t xml:space="preserve">Studio 13 Media, Tehran, Iran</w:t>
      </w:r>
    </w:p>
    <w:p>
      <w:pPr>
        <w:pStyle w:val="BodyText"/>
      </w:pPr>
      <w:r>
        <w:rPr>
          <w:iCs/>
          <w:i/>
        </w:rPr>
        <w:t xml:space="preserve">March 2013 – May 2015</w:t>
      </w:r>
    </w:p>
    <w:p>
      <w:pPr>
        <w:numPr>
          <w:ilvl w:val="0"/>
          <w:numId w:val="1003"/>
        </w:numPr>
        <w:pStyle w:val="Compact"/>
      </w:pPr>
      <w:r>
        <w:t xml:space="preserve">Assisted senior videographers in shooting and editing projects for TV commercials and educational content.</w:t>
      </w:r>
    </w:p>
    <w:p>
      <w:pPr>
        <w:numPr>
          <w:ilvl w:val="0"/>
          <w:numId w:val="1003"/>
        </w:numPr>
        <w:pStyle w:val="Compact"/>
      </w:pPr>
      <w:r>
        <w:t xml:space="preserve">Maintained equipment and ensured smooth operations during on-location shoots across Tehran.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training materials for new hires in the studio’s Tehran office.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Xad4749a1f58d7748f41f75310a575546f6b03b5"/>
    <w:p>
      <w:pPr>
        <w:pStyle w:val="Heading4"/>
      </w:pPr>
      <w:r>
        <w:t xml:space="preserve">Bachelor of Arts in Film and Television Production</w:t>
      </w:r>
    </w:p>
    <w:p>
      <w:pPr>
        <w:pStyle w:val="FirstParagraph"/>
      </w:pPr>
      <w:r>
        <w:rPr>
          <w:bCs/>
          <w:b/>
        </w:rPr>
        <w:t xml:space="preserve">Tehran University of Art, Iran</w:t>
      </w:r>
    </w:p>
    <w:p>
      <w:pPr>
        <w:pStyle w:val="BodyText"/>
      </w:pPr>
      <w:r>
        <w:rPr>
          <w:iCs/>
          <w:i/>
        </w:rPr>
        <w:t xml:space="preserve">Graduated: June 2012</w:t>
      </w:r>
    </w:p>
    <w:p>
      <w:pPr>
        <w:numPr>
          <w:ilvl w:val="0"/>
          <w:numId w:val="1004"/>
        </w:numPr>
        <w:pStyle w:val="Compact"/>
      </w:pPr>
      <w:r>
        <w:t xml:space="preserve">Major coursework included cinematography, sound design, and narrative structure.</w:t>
      </w:r>
    </w:p>
    <w:p>
      <w:pPr>
        <w:numPr>
          <w:ilvl w:val="0"/>
          <w:numId w:val="1004"/>
        </w:numPr>
        <w:pStyle w:val="Compact"/>
      </w:pPr>
      <w:r>
        <w:t xml:space="preserve">Participated in workshops on Iranian cinema history and modern filmmaking techniques.</w:t>
      </w:r>
    </w:p>
    <w:bookmarkEnd w:id="26"/>
    <w:bookmarkStart w:id="27" w:name="certificate-in-digital-video-editing"/>
    <w:p>
      <w:pPr>
        <w:pStyle w:val="Heading4"/>
      </w:pPr>
      <w:r>
        <w:t xml:space="preserve">Certificate in Digital Video Editing</w:t>
      </w:r>
    </w:p>
    <w:p>
      <w:pPr>
        <w:pStyle w:val="FirstParagraph"/>
      </w:pPr>
      <w:r>
        <w:rPr>
          <w:bCs/>
          <w:b/>
        </w:rPr>
        <w:t xml:space="preserve">International Film Institute, Tehran</w:t>
      </w:r>
    </w:p>
    <w:p>
      <w:pPr>
        <w:pStyle w:val="BodyText"/>
      </w:pPr>
      <w:r>
        <w:rPr>
          <w:iCs/>
          <w:i/>
        </w:rPr>
        <w:t xml:space="preserve">Completed: 2010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Adobe Premiere Pro, After Effects, Final Cut Pro, DaVinci Resolve.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Cinematography:</w:t>
      </w:r>
      <w:r>
        <w:t xml:space="preserve"> </w:t>
      </w:r>
      <w:r>
        <w:t xml:space="preserve">4K video capture, lighting design, camera operation (Canon EOS R5, Sony FX6).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Budgeting, scheduling, and coordination of multi-person teams for large-scale projects in Tehran.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Iranian traditions and values to create content that resonates with local audiences.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Persian (Farsi) - Native; English - Fluent; Arabic - Basic.</w:t>
      </w:r>
    </w:p>
    <w:bookmarkEnd w:id="29"/>
    <w:bookmarkStart w:id="30" w:name="projects-portfolio-highlights"/>
    <w:p>
      <w:pPr>
        <w:pStyle w:val="Heading3"/>
      </w:pPr>
      <w:r>
        <w:t xml:space="preserve">Projects &amp; Portfolio Highlights</w:t>
      </w:r>
    </w:p>
    <w:p>
      <w:pPr>
        <w:pStyle w:val="FirstParagraph"/>
      </w:pPr>
      <w:r>
        <w:rPr>
          <w:bCs/>
          <w:b/>
        </w:rPr>
        <w:t xml:space="preserve">Cultural Preservation Documentary:</w:t>
      </w:r>
      <w:r>
        <w:t xml:space="preserve"> </w:t>
      </w:r>
      <w:r>
        <w:t xml:space="preserve">Directed a 45-minute film on Tehran’s ancient bazaars, highlighting their historical significance and role in modern commerce. The project received recognition at the Tehran International Cultural Heritage Festival.</w:t>
      </w:r>
    </w:p>
    <w:p>
      <w:pPr>
        <w:pStyle w:val="BodyText"/>
      </w:pPr>
      <w:r>
        <w:rPr>
          <w:bCs/>
          <w:b/>
        </w:rPr>
        <w:t xml:space="preserve">Corporate Video Series:</w:t>
      </w:r>
      <w:r>
        <w:t xml:space="preserve"> </w:t>
      </w:r>
      <w:r>
        <w:t xml:space="preserve">Created a series of 10 videos for a major Iranian tech startup, showcasing their products and services. The series boosted client engagement by 40% on social media platforms.</w:t>
      </w:r>
    </w:p>
    <w:p>
      <w:pPr>
        <w:pStyle w:val="BodyText"/>
      </w:pPr>
      <w:r>
        <w:rPr>
          <w:bCs/>
          <w:b/>
        </w:rPr>
        <w:t xml:space="preserve">Event Coverage:</w:t>
      </w:r>
      <w:r>
        <w:t xml:space="preserve"> </w:t>
      </w:r>
      <w:r>
        <w:t xml:space="preserve">Captured live footage of the Tehran International Book Fair (2022) and the Nowruz Celebrations in Tehran’s Azadi Square, providing content for national TV channels and digital platforms.</w:t>
      </w:r>
    </w:p>
    <w:bookmarkEnd w:id="30"/>
    <w:bookmarkStart w:id="31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Adobe Certified Expert in Video Editing (2019)</w:t>
      </w:r>
    </w:p>
    <w:p>
      <w:pPr>
        <w:numPr>
          <w:ilvl w:val="0"/>
          <w:numId w:val="1006"/>
        </w:numPr>
        <w:pStyle w:val="Compact"/>
      </w:pPr>
      <w:r>
        <w:t xml:space="preserve">International Association of Professional Videographers (IAPV) Certification (2021)</w:t>
      </w:r>
    </w:p>
    <w:p>
      <w:pPr>
        <w:numPr>
          <w:ilvl w:val="0"/>
          <w:numId w:val="1006"/>
        </w:numPr>
        <w:pStyle w:val="Compact"/>
      </w:pPr>
      <w:r>
        <w:t xml:space="preserve">Advanced Cinematography Workshop, Tehran Film Academy (2017)</w:t>
      </w:r>
    </w:p>
    <w:bookmarkEnd w:id="31"/>
    <w:bookmarkStart w:id="32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Iranian Association of Filmmakers (IAF) and Tehran Media Guild.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Contributed to a documentary series on women’s empowerment in Tehran, funded by UNESCO.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Exploring Tehran’s hidden gems for storytelling, photography of street art, and attending local film screenings at the Iranian Cinema Museum.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[your.email@example.com] for references from clients in Tehran and industry professionals.</w:t>
      </w:r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Videographer in Iran Tehran</dc:title>
  <dc:creator/>
  <dc:language>en</dc:language>
  <cp:keywords/>
  <dcterms:created xsi:type="dcterms:W3CDTF">2026-07-14T20:57:26Z</dcterms:created>
  <dcterms:modified xsi:type="dcterms:W3CDTF">2026-07-14T20:57:26Z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