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passionate and skilled Videographer based in Mexico City, Mexico, with a strong focus on capturing the vibrant culture, dynamic events, and storytelling through high-quality video production. With over [X years] of experience in the industry, I specialize in creating engaging content for corporate clients, media outlets, and local businesses across Mexico City. My work reflects a deep understanding of both technical expertise and the unique artistic demands of videography in this bustling metropolitan area.</w:t>
      </w:r>
    </w:p>
    <w:p>
      <w:pPr>
        <w:pStyle w:val="BodyText"/>
      </w:pPr>
      <w:r>
        <w:t xml:space="preserve">As a Videographer in Mexico City, I have contributed to projects ranging from event coverage and documentary filmmaking to social media content creation. My ability to adapt to diverse environments, coupled with my proficiency in modern editing software, ensures that every project aligns with the client’s vision while maintaining a professional standard. I am committed to delivering innovative solutions that resonate with audiences in Mexico City and beyond.</w:t>
      </w:r>
    </w:p>
    <w:bookmarkEnd w:id="21"/>
    <w:bookmarkStart w:id="25"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bCs/>
          <w:b/>
        </w:rPr>
        <w:t xml:space="preserve">ABC Media Solutions, Mexico City, Mexico</w:t>
      </w:r>
    </w:p>
    <w:p>
      <w:pPr>
        <w:pStyle w:val="BodyText"/>
      </w:pPr>
      <w:r>
        <w:rPr>
          <w:iCs/>
          <w:i/>
        </w:rPr>
        <w:t xml:space="preserve">January 2018 – Present</w:t>
      </w:r>
    </w:p>
    <w:p>
      <w:pPr>
        <w:numPr>
          <w:ilvl w:val="0"/>
          <w:numId w:val="1001"/>
        </w:numPr>
        <w:pStyle w:val="Compact"/>
      </w:pPr>
      <w:r>
        <w:t xml:space="preserve">Captured and edited videos for corporate clients, including product launches, conferences, and brand storytelling campaigns in Mexico City.</w:t>
      </w:r>
    </w:p>
    <w:p>
      <w:pPr>
        <w:numPr>
          <w:ilvl w:val="0"/>
          <w:numId w:val="1001"/>
        </w:numPr>
        <w:pStyle w:val="Compact"/>
      </w:pPr>
      <w:r>
        <w:t xml:space="preserve">Managed full production cycles from pre-production planning to post-production editing using Adobe Premiere Pro and Final Cut Pro.</w:t>
      </w:r>
    </w:p>
    <w:p>
      <w:pPr>
        <w:numPr>
          <w:ilvl w:val="0"/>
          <w:numId w:val="1001"/>
        </w:numPr>
        <w:pStyle w:val="Compact"/>
      </w:pPr>
      <w:r>
        <w:t xml:space="preserve">Collaborated with local artists, event organizers, and cultural institutions in Mexico City to create visually compelling content that highlights the city’s rich heritage.</w:t>
      </w:r>
    </w:p>
    <w:p>
      <w:pPr>
        <w:numPr>
          <w:ilvl w:val="0"/>
          <w:numId w:val="1001"/>
        </w:numPr>
        <w:pStyle w:val="Compact"/>
      </w:pPr>
      <w:r>
        <w:t xml:space="preserve">Provided on-site support for live events such as festivals, political campaigns, and community gatherings across Mexico City.</w:t>
      </w:r>
    </w:p>
    <w:bookmarkEnd w:id="22"/>
    <w:bookmarkStart w:id="23" w:name="freelance-videographer"/>
    <w:p>
      <w:pPr>
        <w:pStyle w:val="Heading3"/>
      </w:pPr>
      <w:r>
        <w:t xml:space="preserve">Freelance Videographer</w:t>
      </w:r>
    </w:p>
    <w:p>
      <w:pPr>
        <w:pStyle w:val="FirstParagraph"/>
      </w:pPr>
      <w:r>
        <w:rPr>
          <w:bCs/>
          <w:b/>
        </w:rPr>
        <w:t xml:space="preserve">[Your Name], Mexico City, Mexico</w:t>
      </w:r>
    </w:p>
    <w:p>
      <w:pPr>
        <w:pStyle w:val="BodyText"/>
      </w:pPr>
      <w:r>
        <w:rPr>
          <w:iCs/>
          <w:i/>
        </w:rPr>
        <w:t xml:space="preserve">June 2015 – December 2017</w:t>
      </w:r>
    </w:p>
    <w:p>
      <w:pPr>
        <w:numPr>
          <w:ilvl w:val="0"/>
          <w:numId w:val="1002"/>
        </w:numPr>
        <w:pStyle w:val="Compact"/>
      </w:pPr>
      <w:r>
        <w:t xml:space="preserve">Developed and maintained a portfolio of work focused on storytelling through videography in Mexico City.</w:t>
      </w:r>
    </w:p>
    <w:p>
      <w:pPr>
        <w:numPr>
          <w:ilvl w:val="0"/>
          <w:numId w:val="1002"/>
        </w:numPr>
        <w:pStyle w:val="Compact"/>
      </w:pPr>
      <w:r>
        <w:t xml:space="preserve">Produced content for small businesses, startups, and independent filmmakers in the region, emphasizing cost-effective yet high-quality video solutions.</w:t>
      </w:r>
    </w:p>
    <w:p>
      <w:pPr>
        <w:numPr>
          <w:ilvl w:val="0"/>
          <w:numId w:val="1002"/>
        </w:numPr>
        <w:pStyle w:val="Compact"/>
      </w:pPr>
      <w:r>
        <w:t xml:space="preserve">Shot and edited promotional videos for local restaurants, cultural events, and tourism initiatives in Mexico City.</w:t>
      </w:r>
    </w:p>
    <w:p>
      <w:pPr>
        <w:numPr>
          <w:ilvl w:val="0"/>
          <w:numId w:val="1002"/>
        </w:numPr>
        <w:pStyle w:val="Compact"/>
      </w:pPr>
      <w:r>
        <w:t xml:space="preserve">Utilized social media platforms to distribute content globally while maintaining a strong presence in the Mexican market.</w:t>
      </w:r>
    </w:p>
    <w:bookmarkEnd w:id="23"/>
    <w:bookmarkStart w:id="24" w:name="assistant-videographer"/>
    <w:p>
      <w:pPr>
        <w:pStyle w:val="Heading3"/>
      </w:pPr>
      <w:r>
        <w:t xml:space="preserve">Assistant Videographer</w:t>
      </w:r>
    </w:p>
    <w:p>
      <w:pPr>
        <w:pStyle w:val="FirstParagraph"/>
      </w:pPr>
      <w:r>
        <w:rPr>
          <w:bCs/>
          <w:b/>
        </w:rPr>
        <w:t xml:space="preserve">XYZ Production Studio, Mexico City, Mexico</w:t>
      </w:r>
    </w:p>
    <w:p>
      <w:pPr>
        <w:pStyle w:val="BodyText"/>
      </w:pPr>
      <w:r>
        <w:rPr>
          <w:iCs/>
          <w:i/>
        </w:rPr>
        <w:t xml:space="preserve">March 2014 – May 2015</w:t>
      </w:r>
    </w:p>
    <w:p>
      <w:pPr>
        <w:numPr>
          <w:ilvl w:val="0"/>
          <w:numId w:val="1003"/>
        </w:numPr>
        <w:pStyle w:val="Compact"/>
      </w:pPr>
      <w:r>
        <w:t xml:space="preserve">Aided in the production of documentary-style videos and short films centered on Mexican culture and urban life in Mexico City.</w:t>
      </w:r>
    </w:p>
    <w:p>
      <w:pPr>
        <w:numPr>
          <w:ilvl w:val="0"/>
          <w:numId w:val="1003"/>
        </w:numPr>
        <w:pStyle w:val="Compact"/>
      </w:pPr>
      <w:r>
        <w:t xml:space="preserve">Assisted with camera operation, lighting setup, and audio recording for live shoots across various locations in Mexico City.</w:t>
      </w:r>
    </w:p>
    <w:p>
      <w:pPr>
        <w:numPr>
          <w:ilvl w:val="0"/>
          <w:numId w:val="1003"/>
        </w:numPr>
        <w:pStyle w:val="Compact"/>
      </w:pPr>
      <w:r>
        <w:t xml:space="preserve">Supported post-production tasks such as footage organization, basic editing, and client communication to ensure project deadlines were met.</w:t>
      </w:r>
    </w:p>
    <w:bookmarkEnd w:id="24"/>
    <w:bookmarkEnd w:id="25"/>
    <w:bookmarkStart w:id="28" w:name="education"/>
    <w:p>
      <w:pPr>
        <w:pStyle w:val="Heading2"/>
      </w:pPr>
      <w:r>
        <w:t xml:space="preserve">Education</w:t>
      </w:r>
    </w:p>
    <w:bookmarkStart w:id="26" w:name="Xf04f8c8bf84c7a1489bb84f91729c1daaa23b4a"/>
    <w:p>
      <w:pPr>
        <w:pStyle w:val="Heading3"/>
      </w:pPr>
      <w:r>
        <w:t xml:space="preserve">Bachelor of Arts in Media and Communication</w:t>
      </w:r>
    </w:p>
    <w:p>
      <w:pPr>
        <w:pStyle w:val="FirstParagraph"/>
      </w:pPr>
      <w:r>
        <w:rPr>
          <w:bCs/>
          <w:b/>
        </w:rPr>
        <w:t xml:space="preserve">Universidad Nacional Autónoma de México (UNAM), Mexico City, Mexico</w:t>
      </w:r>
    </w:p>
    <w:p>
      <w:pPr>
        <w:pStyle w:val="BodyText"/>
      </w:pPr>
      <w:r>
        <w:rPr>
          <w:iCs/>
          <w:i/>
        </w:rPr>
        <w:t xml:space="preserve">Graduated: 2014</w:t>
      </w:r>
    </w:p>
    <w:p>
      <w:pPr>
        <w:numPr>
          <w:ilvl w:val="0"/>
          <w:numId w:val="1004"/>
        </w:numPr>
        <w:pStyle w:val="Compact"/>
      </w:pPr>
      <w:r>
        <w:t xml:space="preserve">Specialized in video production, media theory, and cultural studies relevant to the Mexican context.</w:t>
      </w:r>
    </w:p>
    <w:p>
      <w:pPr>
        <w:numPr>
          <w:ilvl w:val="0"/>
          <w:numId w:val="1004"/>
        </w:numPr>
        <w:pStyle w:val="Compact"/>
      </w:pPr>
      <w:r>
        <w:t xml:space="preserve">Participated in workshops on documentary filmmaking and multimedia storytelling hosted by local institutions in Mexico City.</w:t>
      </w:r>
    </w:p>
    <w:bookmarkEnd w:id="26"/>
    <w:bookmarkStart w:id="27" w:name="certificate-in-digital-video-editing"/>
    <w:p>
      <w:pPr>
        <w:pStyle w:val="Heading3"/>
      </w:pPr>
      <w:r>
        <w:t xml:space="preserve">Certificate in Digital Video Editing</w:t>
      </w:r>
    </w:p>
    <w:p>
      <w:pPr>
        <w:pStyle w:val="FirstParagraph"/>
      </w:pPr>
      <w:r>
        <w:rPr>
          <w:bCs/>
          <w:b/>
        </w:rPr>
        <w:t xml:space="preserve">Instituto Tecnológico y de Estudios Superiores de Monterrey (ITESM), Mexico City, Mexico</w:t>
      </w:r>
    </w:p>
    <w:p>
      <w:pPr>
        <w:pStyle w:val="BodyText"/>
      </w:pPr>
      <w:r>
        <w:rPr>
          <w:iCs/>
          <w:i/>
        </w:rPr>
        <w:t xml:space="preserve">Completed: 2016</w:t>
      </w:r>
    </w:p>
    <w:p>
      <w:pPr>
        <w:numPr>
          <w:ilvl w:val="0"/>
          <w:numId w:val="1005"/>
        </w:numPr>
        <w:pStyle w:val="Compact"/>
      </w:pPr>
      <w:r>
        <w:t xml:space="preserve">Gained hands-on experience with industry-standard editing tools and techniques tailored for the Mexican market.</w:t>
      </w:r>
    </w:p>
    <w:p>
      <w:pPr>
        <w:numPr>
          <w:ilvl w:val="0"/>
          <w:numId w:val="1005"/>
        </w:numPr>
        <w:pStyle w:val="Compact"/>
      </w:pPr>
      <w:r>
        <w:t xml:space="preserve">Developed a strong foundation in color grading, sound design, and narrative structure for video projects.</w:t>
      </w:r>
    </w:p>
    <w:bookmarkEnd w:id="27"/>
    <w:bookmarkEnd w:id="28"/>
    <w:bookmarkStart w:id="29" w:name="skills"/>
    <w:p>
      <w:pPr>
        <w:pStyle w:val="Heading2"/>
      </w:pPr>
      <w:r>
        <w:t xml:space="preserve">Skills</w:t>
      </w:r>
    </w:p>
    <w:p>
      <w:pPr>
        <w:numPr>
          <w:ilvl w:val="0"/>
          <w:numId w:val="1006"/>
        </w:numPr>
        <w:pStyle w:val="Compact"/>
      </w:pPr>
      <w:r>
        <w:rPr>
          <w:bCs/>
          <w:b/>
        </w:rPr>
        <w:t xml:space="preserve">Videography:</w:t>
      </w:r>
      <w:r>
        <w:t xml:space="preserve"> </w:t>
      </w:r>
      <w:r>
        <w:t xml:space="preserve">Proficient in operating professional-grade cameras (e.g., Sony, Canon) and capturing high-resolution footage in diverse environments across Mexico City.</w:t>
      </w:r>
    </w:p>
    <w:p>
      <w:pPr>
        <w:numPr>
          <w:ilvl w:val="0"/>
          <w:numId w:val="1006"/>
        </w:numPr>
        <w:pStyle w:val="Compact"/>
      </w:pPr>
      <w:r>
        <w:rPr>
          <w:bCs/>
          <w:b/>
        </w:rPr>
        <w:t xml:space="preserve">Editing:</w:t>
      </w:r>
      <w:r>
        <w:t xml:space="preserve"> </w:t>
      </w:r>
      <w:r>
        <w:t xml:space="preserve">Skilled in Adobe Premiere Pro, Final Cut Pro, and DaVinci Resolve for post-production tasks tailored to Mexican audiences.</w:t>
      </w:r>
    </w:p>
    <w:p>
      <w:pPr>
        <w:numPr>
          <w:ilvl w:val="0"/>
          <w:numId w:val="1006"/>
        </w:numPr>
        <w:pStyle w:val="Compact"/>
      </w:pPr>
      <w:r>
        <w:rPr>
          <w:bCs/>
          <w:b/>
        </w:rPr>
        <w:t xml:space="preserve">Cultural Awareness:</w:t>
      </w:r>
      <w:r>
        <w:t xml:space="preserve"> </w:t>
      </w:r>
      <w:r>
        <w:t xml:space="preserve">Deep understanding of Mexican traditions, festivals (e.g., Day of the Dead, Guelaguetza), and urban narratives in Mexico City.</w:t>
      </w:r>
    </w:p>
    <w:p>
      <w:pPr>
        <w:numPr>
          <w:ilvl w:val="0"/>
          <w:numId w:val="1006"/>
        </w:numPr>
        <w:pStyle w:val="Compact"/>
      </w:pPr>
      <w:r>
        <w:rPr>
          <w:bCs/>
          <w:b/>
        </w:rPr>
        <w:t xml:space="preserve">Project Management:</w:t>
      </w:r>
      <w:r>
        <w:t xml:space="preserve"> </w:t>
      </w:r>
      <w:r>
        <w:t xml:space="preserve">Experienced in managing timelines, budgets, and client expectations for videography projects in Mexico City.</w:t>
      </w:r>
    </w:p>
    <w:p>
      <w:pPr>
        <w:numPr>
          <w:ilvl w:val="0"/>
          <w:numId w:val="1006"/>
        </w:numPr>
        <w:pStyle w:val="Compact"/>
      </w:pPr>
      <w:r>
        <w:rPr>
          <w:bCs/>
          <w:b/>
        </w:rPr>
        <w:t xml:space="preserve">Language:</w:t>
      </w:r>
      <w:r>
        <w:t xml:space="preserve"> </w:t>
      </w:r>
      <w:r>
        <w:t xml:space="preserve">Fluent in Spanish and English; able to communicate effectively with clients and collaborators across Mexico City’s multicultural landscape.</w:t>
      </w:r>
    </w:p>
    <w:bookmarkEnd w:id="29"/>
    <w:bookmarkStart w:id="30" w:name="projects-portfolio"/>
    <w:p>
      <w:pPr>
        <w:pStyle w:val="Heading2"/>
      </w:pPr>
      <w:r>
        <w:t xml:space="preserve">Projects &amp; Portfolio</w:t>
      </w:r>
    </w:p>
    <w:p>
      <w:pPr>
        <w:pStyle w:val="FirstParagraph"/>
      </w:pPr>
      <w:r>
        <w:rPr>
          <w:bCs/>
          <w:b/>
        </w:rPr>
        <w:t xml:space="preserve">Digital Documentaries:</w:t>
      </w:r>
    </w:p>
    <w:p>
      <w:pPr>
        <w:numPr>
          <w:ilvl w:val="0"/>
          <w:numId w:val="1007"/>
        </w:numPr>
        <w:pStyle w:val="Compact"/>
      </w:pPr>
      <w:r>
        <w:t xml:space="preserve">Produced a series of short documentaries highlighting the history of Mexico City’s neighborhoods, including Coyoacán and Roma Norte.</w:t>
      </w:r>
    </w:p>
    <w:p>
      <w:pPr>
        <w:numPr>
          <w:ilvl w:val="0"/>
          <w:numId w:val="1007"/>
        </w:numPr>
        <w:pStyle w:val="Compact"/>
      </w:pPr>
      <w:r>
        <w:t xml:space="preserve">Focused on capturing local voices and stories to reflect the city’s evolving identity.</w:t>
      </w:r>
    </w:p>
    <w:p>
      <w:pPr>
        <w:pStyle w:val="FirstParagraph"/>
      </w:pPr>
      <w:r>
        <w:rPr>
          <w:bCs/>
          <w:b/>
        </w:rPr>
        <w:t xml:space="preserve">Event Coverage:</w:t>
      </w:r>
    </w:p>
    <w:p>
      <w:pPr>
        <w:numPr>
          <w:ilvl w:val="0"/>
          <w:numId w:val="1008"/>
        </w:numPr>
        <w:pStyle w:val="Compact"/>
      </w:pPr>
      <w:r>
        <w:t xml:space="preserve">Provided live video coverage for the Mexico City International Film Festival, ensuring high-quality content for promotional and archival purposes.</w:t>
      </w:r>
    </w:p>
    <w:p>
      <w:pPr>
        <w:numPr>
          <w:ilvl w:val="0"/>
          <w:numId w:val="1008"/>
        </w:numPr>
        <w:pStyle w:val="Compact"/>
      </w:pPr>
      <w:r>
        <w:t xml:space="preserve">Shot and edited content for corporate events such as the Latin America Business Forum, held annually in Mexico City.</w:t>
      </w:r>
    </w:p>
    <w:p>
      <w:pPr>
        <w:pStyle w:val="FirstParagraph"/>
      </w:pPr>
      <w:r>
        <w:rPr>
          <w:bCs/>
          <w:b/>
        </w:rPr>
        <w:t xml:space="preserve">Social Media Content:</w:t>
      </w:r>
    </w:p>
    <w:p>
      <w:pPr>
        <w:numPr>
          <w:ilvl w:val="0"/>
          <w:numId w:val="1009"/>
        </w:numPr>
        <w:pStyle w:val="Compact"/>
      </w:pPr>
      <w:r>
        <w:t xml:space="preserve">Created engaging video content for brands like [Local Restaurant Name] and [Tourism Agency], tailored to platforms like Instagram and TikTok.</w:t>
      </w:r>
    </w:p>
    <w:p>
      <w:pPr>
        <w:numPr>
          <w:ilvl w:val="0"/>
          <w:numId w:val="1009"/>
        </w:numPr>
        <w:pStyle w:val="Compact"/>
      </w:pPr>
      <w:r>
        <w:t xml:space="preserve">Focused on showcasing Mexico City’s vibrant street art, cuisine, and cultural landmarks.</w:t>
      </w:r>
    </w:p>
    <w:bookmarkEnd w:id="30"/>
    <w:bookmarkStart w:id="31" w:name="certifications-licenses"/>
    <w:p>
      <w:pPr>
        <w:pStyle w:val="Heading2"/>
      </w:pPr>
      <w:r>
        <w:t xml:space="preserve">Certifications &amp; Licenses</w:t>
      </w:r>
    </w:p>
    <w:p>
      <w:pPr>
        <w:numPr>
          <w:ilvl w:val="0"/>
          <w:numId w:val="1010"/>
        </w:numPr>
        <w:pStyle w:val="Compact"/>
      </w:pPr>
      <w:r>
        <w:rPr>
          <w:bCs/>
          <w:b/>
        </w:rPr>
        <w:t xml:space="preserve">Camera Operator Certification</w:t>
      </w:r>
      <w:r>
        <w:t xml:space="preserve"> </w:t>
      </w:r>
      <w:r>
        <w:t xml:space="preserve">– Mexico City Film Academy (2019)</w:t>
      </w:r>
    </w:p>
    <w:p>
      <w:pPr>
        <w:numPr>
          <w:ilvl w:val="0"/>
          <w:numId w:val="1010"/>
        </w:numPr>
        <w:pStyle w:val="Compact"/>
      </w:pPr>
      <w:r>
        <w:rPr>
          <w:bCs/>
          <w:b/>
        </w:rPr>
        <w:t xml:space="preserve">Federal License for Public Events in Mexico City</w:t>
      </w:r>
      <w:r>
        <w:t xml:space="preserve"> </w:t>
      </w:r>
      <w:r>
        <w:t xml:space="preserve">– Secretaría de Seguridad Pública, Mexico City (2020)</w:t>
      </w:r>
    </w:p>
    <w:bookmarkEnd w:id="31"/>
    <w:bookmarkStart w:id="32" w:name="references"/>
    <w:p>
      <w:pPr>
        <w:pStyle w:val="Heading2"/>
      </w:pPr>
      <w:r>
        <w:t xml:space="preserve">References</w:t>
      </w:r>
    </w:p>
    <w:p>
      <w:pPr>
        <w:pStyle w:val="FirstParagraph"/>
      </w:pPr>
      <w:r>
        <w:t xml:space="preserve">Available upon request. Professional references include clients from Mexico City such as [Client Name], [Company Name], and [Event Organizer].</w:t>
      </w:r>
    </w:p>
    <w:bookmarkEnd w:id="32"/>
    <w:p>
      <w:pPr>
        <w:pStyle w:val="BodyText"/>
      </w:pPr>
      <w:r>
        <w:rPr>
          <w:iCs/>
          <w:i/>
        </w:rPr>
        <w:t xml:space="preserve">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 Mexico Mexico City</dc:title>
  <dc:creator/>
  <dc:language>en</dc:language>
  <cp:keywords/>
  <dcterms:created xsi:type="dcterms:W3CDTF">2026-05-31T00:26:48Z</dcterms:created>
  <dcterms:modified xsi:type="dcterms:W3CDTF">2026-05-31T00:26:48Z</dcterms:modified>
</cp:coreProperties>
</file>

<file path=docProps/custom.xml><?xml version="1.0" encoding="utf-8"?>
<Properties xmlns="http://schemas.openxmlformats.org/officeDocument/2006/custom-properties" xmlns:vt="http://schemas.openxmlformats.org/officeDocument/2006/docPropsVTypes"/>
</file>