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videographer-in-peru-lima"/>
    <w:p>
      <w:pPr>
        <w:pStyle w:val="Heading2"/>
      </w:pPr>
      <w:r>
        <w:t xml:space="preserve">Videographer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Martínez</w:t>
      </w:r>
      <w:r>
        <w:br/>
      </w:r>
      <w:r>
        <w:rPr>
          <w:bCs/>
          <w:b/>
        </w:rPr>
        <w:t xml:space="preserve">Address:</w:t>
      </w:r>
      <w:r>
        <w:t xml:space="preserve"> </w:t>
      </w:r>
      <w:r>
        <w:t xml:space="preserve">Calle Principal 123, Miraflores, Lima, Peru</w:t>
      </w:r>
      <w:r>
        <w:br/>
      </w:r>
      <w:r>
        <w:rPr>
          <w:bCs/>
          <w:b/>
        </w:rPr>
        <w:t xml:space="preserve">Email:</w:t>
      </w:r>
      <w:r>
        <w:t xml:space="preserve"> </w:t>
      </w:r>
      <w:r>
        <w:t xml:space="preserve">juan.martinez@videographerperu.com</w:t>
      </w:r>
      <w:r>
        <w:br/>
      </w:r>
      <w:r>
        <w:rPr>
          <w:bCs/>
          <w:b/>
        </w:rPr>
        <w:t xml:space="preserve">Phone:</w:t>
      </w:r>
      <w:r>
        <w:t xml:space="preserve"> </w:t>
      </w:r>
      <w:r>
        <w:t xml:space="preserve">+51 987 654 3210</w:t>
      </w:r>
      <w:r>
        <w:br/>
      </w:r>
      <w:r>
        <w:rPr>
          <w:bCs/>
          <w:b/>
        </w:rPr>
        <w:t xml:space="preserve">LinkedIn:</w:t>
      </w:r>
      <w:r>
        <w:t xml:space="preserve"> </w:t>
      </w:r>
      <w:r>
        <w:t xml:space="preserve">linkedin.com/in/juanmartinez-videographer</w:t>
      </w:r>
      <w:r>
        <w:br/>
      </w:r>
      <w:r>
        <w:rPr>
          <w:bCs/>
          <w:b/>
        </w:rPr>
        <w:t xml:space="preserve">Portfolio:</w:t>
      </w:r>
      <w:r>
        <w:t xml:space="preserve"> </w:t>
      </w:r>
      <w:r>
        <w:t xml:space="preserve">www.juanmartinezvideos.com</w:t>
      </w:r>
    </w:p>
    <w:bookmarkEnd w:id="20"/>
    <w:bookmarkStart w:id="21" w:name="professional-summary"/>
    <w:p>
      <w:pPr>
        <w:pStyle w:val="Heading3"/>
      </w:pPr>
      <w:r>
        <w:t xml:space="preserve">Professional Summary</w:t>
      </w:r>
    </w:p>
    <w:p>
      <w:pPr>
        <w:pStyle w:val="FirstParagraph"/>
      </w:pPr>
      <w:r>
        <w:t xml:space="preserve">A passionate and skilled Videographer with over 8 years of experience in capturing cinematic storytelling for diverse industries across Peru Lima. Specializing in event videography, corporate videos, documentary work, and social media content creation. Adept at using advanced camera equipment and editing software to deliver high-quality visual narratives that resonate with audiences in Lima's vibrant cultural and business landscape.</w:t>
      </w:r>
    </w:p>
    <w:bookmarkEnd w:id="21"/>
    <w:bookmarkStart w:id="22" w:name="education"/>
    <w:p>
      <w:pPr>
        <w:pStyle w:val="Heading3"/>
      </w:pPr>
      <w:r>
        <w:t xml:space="preserve">Education</w:t>
      </w:r>
    </w:p>
    <w:p>
      <w:pPr>
        <w:numPr>
          <w:ilvl w:val="0"/>
          <w:numId w:val="1001"/>
        </w:numPr>
        <w:pStyle w:val="Compact"/>
      </w:pPr>
      <w:r>
        <w:rPr>
          <w:bCs/>
          <w:b/>
        </w:rPr>
        <w:t xml:space="preserve">Bachelor of Arts in Media Production</w:t>
      </w:r>
      <w:r>
        <w:t xml:space="preserve">, Universidad del Pacifico, Lima, Peru (2010–2014)</w:t>
      </w:r>
    </w:p>
    <w:p>
      <w:pPr>
        <w:numPr>
          <w:ilvl w:val="0"/>
          <w:numId w:val="1001"/>
        </w:numPr>
        <w:pStyle w:val="Compact"/>
      </w:pPr>
      <w:r>
        <w:rPr>
          <w:bCs/>
          <w:b/>
        </w:rPr>
        <w:t xml:space="preserve">Certificate in Cinematography</w:t>
      </w:r>
      <w:r>
        <w:t xml:space="preserve">, Instituto de Cine Perú, Lima, Peru (2015)</w:t>
      </w:r>
    </w:p>
    <w:bookmarkEnd w:id="22"/>
    <w:bookmarkStart w:id="26" w:name="work-experience"/>
    <w:p>
      <w:pPr>
        <w:pStyle w:val="Heading3"/>
      </w:pPr>
      <w:r>
        <w:t xml:space="preserve">Work Experience</w:t>
      </w:r>
    </w:p>
    <w:bookmarkStart w:id="23" w:name="videographer-director"/>
    <w:p>
      <w:pPr>
        <w:pStyle w:val="Heading4"/>
      </w:pPr>
      <w:r>
        <w:t xml:space="preserve">Videographer &amp; Director</w:t>
      </w:r>
    </w:p>
    <w:p>
      <w:pPr>
        <w:pStyle w:val="FirstParagraph"/>
      </w:pPr>
      <w:r>
        <w:rPr>
          <w:bCs/>
          <w:b/>
        </w:rPr>
        <w:t xml:space="preserve">Studio Vídeo Lima</w:t>
      </w:r>
      <w:r>
        <w:t xml:space="preserve">, Lima, Peru (2018–Present)</w:t>
      </w:r>
    </w:p>
    <w:p>
      <w:pPr>
        <w:numPr>
          <w:ilvl w:val="0"/>
          <w:numId w:val="1002"/>
        </w:numPr>
        <w:pStyle w:val="Compact"/>
      </w:pPr>
      <w:r>
        <w:t xml:space="preserve">Directed and produced over 200 video projects, including corporate promotions, weddings, and cultural events in Lima.</w:t>
      </w:r>
    </w:p>
    <w:p>
      <w:pPr>
        <w:numPr>
          <w:ilvl w:val="0"/>
          <w:numId w:val="1002"/>
        </w:numPr>
        <w:pStyle w:val="Compact"/>
      </w:pPr>
      <w:r>
        <w:t xml:space="preserve">Collaborated with local businesses in Miraflores, Barranco, and Surco to create visually compelling content that increased their brand visibility by 40%.</w:t>
      </w:r>
    </w:p>
    <w:p>
      <w:pPr>
        <w:numPr>
          <w:ilvl w:val="0"/>
          <w:numId w:val="1002"/>
        </w:numPr>
        <w:pStyle w:val="Compact"/>
      </w:pPr>
      <w:r>
        <w:t xml:space="preserve">Managed a team of 5 editors and 3 camera operators, ensuring timely delivery of projects under tight deadlines.</w:t>
      </w:r>
    </w:p>
    <w:p>
      <w:pPr>
        <w:numPr>
          <w:ilvl w:val="0"/>
          <w:numId w:val="1002"/>
        </w:numPr>
        <w:pStyle w:val="Compact"/>
      </w:pPr>
      <w:r>
        <w:t xml:space="preserve">Developed a proprietary editing workflow using Adobe Premiere Pro and After Effects, reducing post-production time by 25%.</w:t>
      </w:r>
    </w:p>
    <w:bookmarkEnd w:id="23"/>
    <w:bookmarkStart w:id="24" w:name="freelance-videographer"/>
    <w:p>
      <w:pPr>
        <w:pStyle w:val="Heading4"/>
      </w:pPr>
      <w:r>
        <w:t xml:space="preserve">Freelance Videographer</w:t>
      </w:r>
    </w:p>
    <w:p>
      <w:pPr>
        <w:pStyle w:val="FirstParagraph"/>
      </w:pPr>
      <w:r>
        <w:rPr>
          <w:bCs/>
          <w:b/>
        </w:rPr>
        <w:t xml:space="preserve">Self-Employed</w:t>
      </w:r>
      <w:r>
        <w:t xml:space="preserve">, Lima, Peru (2016–2018)</w:t>
      </w:r>
    </w:p>
    <w:p>
      <w:pPr>
        <w:numPr>
          <w:ilvl w:val="0"/>
          <w:numId w:val="1003"/>
        </w:numPr>
        <w:pStyle w:val="Compact"/>
      </w:pPr>
      <w:r>
        <w:t xml:space="preserve">Provided videography services for independent filmmakers and small businesses in Lima, focusing on storytelling that highlights Peruvian traditions and modernity.</w:t>
      </w:r>
    </w:p>
    <w:p>
      <w:pPr>
        <w:numPr>
          <w:ilvl w:val="0"/>
          <w:numId w:val="1003"/>
        </w:numPr>
        <w:pStyle w:val="Compact"/>
      </w:pPr>
      <w:r>
        <w:t xml:space="preserve">Shot content for social media campaigns, resulting in a 30% increase in client engagement on platforms like Instagram and Facebook.</w:t>
      </w:r>
    </w:p>
    <w:p>
      <w:pPr>
        <w:numPr>
          <w:ilvl w:val="0"/>
          <w:numId w:val="1003"/>
        </w:numPr>
        <w:pStyle w:val="Compact"/>
      </w:pPr>
      <w:r>
        <w:t xml:space="preserve">Created instructional videos for local schools and NGOs, emphasizing the importance of visual communication in education.</w:t>
      </w:r>
    </w:p>
    <w:bookmarkEnd w:id="24"/>
    <w:bookmarkStart w:id="25" w:name="assistant-videographer"/>
    <w:p>
      <w:pPr>
        <w:pStyle w:val="Heading4"/>
      </w:pPr>
      <w:r>
        <w:t xml:space="preserve">Assistant Videographer</w:t>
      </w:r>
    </w:p>
    <w:p>
      <w:pPr>
        <w:pStyle w:val="FirstParagraph"/>
      </w:pPr>
      <w:r>
        <w:rPr>
          <w:bCs/>
          <w:b/>
        </w:rPr>
        <w:t xml:space="preserve">TelePerú News</w:t>
      </w:r>
      <w:r>
        <w:t xml:space="preserve">, Lima, Peru (2014–2016)</w:t>
      </w:r>
    </w:p>
    <w:p>
      <w:pPr>
        <w:numPr>
          <w:ilvl w:val="0"/>
          <w:numId w:val="1004"/>
        </w:numPr>
        <w:pStyle w:val="Compact"/>
      </w:pPr>
      <w:r>
        <w:t xml:space="preserve">Assisted in filming news segments and documentaries, ensuring high production standards for national broadcasts.</w:t>
      </w:r>
    </w:p>
    <w:p>
      <w:pPr>
        <w:numPr>
          <w:ilvl w:val="0"/>
          <w:numId w:val="1004"/>
        </w:numPr>
        <w:pStyle w:val="Compact"/>
      </w:pPr>
      <w:r>
        <w:t xml:space="preserve">Captured footage of political events, cultural festivals, and community initiatives across Lima and surrounding regions.</w:t>
      </w:r>
    </w:p>
    <w:p>
      <w:pPr>
        <w:numPr>
          <w:ilvl w:val="0"/>
          <w:numId w:val="1004"/>
        </w:numPr>
        <w:pStyle w:val="Compact"/>
      </w:pPr>
      <w:r>
        <w:t xml:space="preserve">Learned to work under pressure during live broadcasts and managed equipment with precision.</w:t>
      </w:r>
    </w:p>
    <w:bookmarkEnd w:id="25"/>
    <w:bookmarkEnd w:id="26"/>
    <w:bookmarkStart w:id="27" w:name="skills"/>
    <w:p>
      <w:pPr>
        <w:pStyle w:val="Heading3"/>
      </w:pPr>
      <w:r>
        <w:t xml:space="preserve">Skills</w:t>
      </w:r>
    </w:p>
    <w:p>
      <w:pPr>
        <w:numPr>
          <w:ilvl w:val="0"/>
          <w:numId w:val="1005"/>
        </w:numPr>
        <w:pStyle w:val="Compact"/>
      </w:pPr>
      <w:r>
        <w:t xml:space="preserve">Professional videography with Sony, Canon, and RED cameras</w:t>
      </w:r>
    </w:p>
    <w:p>
      <w:pPr>
        <w:numPr>
          <w:ilvl w:val="0"/>
          <w:numId w:val="1005"/>
        </w:numPr>
        <w:pStyle w:val="Compact"/>
      </w:pPr>
      <w:r>
        <w:t xml:space="preserve">Expert in Adobe Premiere Pro, After Effects, and DaVinci Resolve</w:t>
      </w:r>
    </w:p>
    <w:p>
      <w:pPr>
        <w:numPr>
          <w:ilvl w:val="0"/>
          <w:numId w:val="1005"/>
        </w:numPr>
        <w:pStyle w:val="Compact"/>
      </w:pPr>
      <w:r>
        <w:t xml:space="preserve">Cinematic storytelling and scriptwriting for video content</w:t>
      </w:r>
    </w:p>
    <w:p>
      <w:pPr>
        <w:numPr>
          <w:ilvl w:val="0"/>
          <w:numId w:val="1005"/>
        </w:numPr>
        <w:pStyle w:val="Compact"/>
      </w:pPr>
      <w:r>
        <w:t xml:space="preserve">Lighting design for indoor and outdoor shoots in Lima's diverse environments</w:t>
      </w:r>
    </w:p>
    <w:p>
      <w:pPr>
        <w:numPr>
          <w:ilvl w:val="0"/>
          <w:numId w:val="1005"/>
        </w:numPr>
        <w:pStyle w:val="Compact"/>
      </w:pPr>
      <w:r>
        <w:t xml:space="preserve">Audio mixing and sound design for high-quality production</w:t>
      </w:r>
    </w:p>
    <w:p>
      <w:pPr>
        <w:numPr>
          <w:ilvl w:val="0"/>
          <w:numId w:val="1005"/>
        </w:numPr>
        <w:pStyle w:val="Compact"/>
      </w:pPr>
      <w:r>
        <w:t xml:space="preserve">Project management and client communication skills</w:t>
      </w:r>
    </w:p>
    <w:p>
      <w:pPr>
        <w:numPr>
          <w:ilvl w:val="0"/>
          <w:numId w:val="1005"/>
        </w:numPr>
        <w:pStyle w:val="Compact"/>
      </w:pPr>
      <w:r>
        <w:t xml:space="preserve">Familiarity with 4K/8K video resolution standards</w:t>
      </w:r>
    </w:p>
    <w:p>
      <w:pPr>
        <w:numPr>
          <w:ilvl w:val="0"/>
          <w:numId w:val="1005"/>
        </w:numPr>
        <w:pStyle w:val="Compact"/>
      </w:pPr>
      <w:r>
        <w:t xml:space="preserve">Ability to work independently or in collaborative teams</w:t>
      </w:r>
    </w:p>
    <w:bookmarkEnd w:id="27"/>
    <w:bookmarkStart w:id="28" w:name="projectsportfolio-highlights"/>
    <w:p>
      <w:pPr>
        <w:pStyle w:val="Heading3"/>
      </w:pPr>
      <w:r>
        <w:t xml:space="preserve">Projects/Portfolio Highlights</w:t>
      </w:r>
    </w:p>
    <w:p>
      <w:pPr>
        <w:numPr>
          <w:ilvl w:val="0"/>
          <w:numId w:val="1006"/>
        </w:numPr>
        <w:pStyle w:val="Compact"/>
      </w:pPr>
      <w:r>
        <w:rPr>
          <w:bCs/>
          <w:b/>
        </w:rPr>
        <w:t xml:space="preserve">"Lima Through the Lens"</w:t>
      </w:r>
      <w:r>
        <w:t xml:space="preserve"> </w:t>
      </w:r>
      <w:r>
        <w:t xml:space="preserve">– A documentary series showcasing Lima's historical and modern landmarks, viewed by over 50,000 users on YouTube.</w:t>
      </w:r>
    </w:p>
    <w:p>
      <w:pPr>
        <w:numPr>
          <w:ilvl w:val="0"/>
          <w:numId w:val="1006"/>
        </w:numPr>
        <w:pStyle w:val="Compact"/>
      </w:pPr>
      <w:r>
        <w:rPr>
          <w:bCs/>
          <w:b/>
        </w:rPr>
        <w:t xml:space="preserve">"Fiesta de la Vendimia"</w:t>
      </w:r>
      <w:r>
        <w:t xml:space="preserve"> </w:t>
      </w:r>
      <w:r>
        <w:t xml:space="preserve">– Captured the annual wine festival in Ica for a corporate client, resulting in viral social media engagement.</w:t>
      </w:r>
    </w:p>
    <w:p>
      <w:pPr>
        <w:numPr>
          <w:ilvl w:val="0"/>
          <w:numId w:val="1006"/>
        </w:numPr>
        <w:pStyle w:val="Compact"/>
      </w:pPr>
      <w:r>
        <w:rPr>
          <w:bCs/>
          <w:b/>
        </w:rPr>
        <w:t xml:space="preserve">"Corporate Training Videos"</w:t>
      </w:r>
      <w:r>
        <w:t xml:space="preserve"> </w:t>
      </w:r>
      <w:r>
        <w:t xml:space="preserve">– Created 15+ training modules for a Lima-based tech startup, improving employee onboarding efficiency.</w:t>
      </w:r>
    </w:p>
    <w:p>
      <w:pPr>
        <w:numPr>
          <w:ilvl w:val="0"/>
          <w:numId w:val="1006"/>
        </w:numPr>
        <w:pStyle w:val="Compact"/>
      </w:pPr>
      <w:r>
        <w:rPr>
          <w:bCs/>
          <w:b/>
        </w:rPr>
        <w:t xml:space="preserve">"Wedding Videography Portfolio"</w:t>
      </w:r>
      <w:r>
        <w:t xml:space="preserve"> </w:t>
      </w:r>
      <w:r>
        <w:t xml:space="preserve">– Featured in Peruvian wedding blogs and magazines, attracting high-profile clients in Lima.</w:t>
      </w:r>
    </w:p>
    <w:bookmarkEnd w:id="28"/>
    <w:bookmarkStart w:id="29" w:name="certifications-and-training"/>
    <w:p>
      <w:pPr>
        <w:pStyle w:val="Heading3"/>
      </w:pPr>
      <w:r>
        <w:t xml:space="preserve">Certifications and Training</w:t>
      </w:r>
    </w:p>
    <w:p>
      <w:pPr>
        <w:numPr>
          <w:ilvl w:val="0"/>
          <w:numId w:val="1007"/>
        </w:numPr>
        <w:pStyle w:val="Compact"/>
      </w:pPr>
      <w:r>
        <w:rPr>
          <w:bCs/>
          <w:b/>
        </w:rPr>
        <w:t xml:space="preserve">Adobe Certified Expert – Premiere Pro</w:t>
      </w:r>
      <w:r>
        <w:t xml:space="preserve">, Adobe (2020)</w:t>
      </w:r>
    </w:p>
    <w:p>
      <w:pPr>
        <w:numPr>
          <w:ilvl w:val="0"/>
          <w:numId w:val="1007"/>
        </w:numPr>
        <w:pStyle w:val="Compact"/>
      </w:pPr>
      <w:r>
        <w:rPr>
          <w:bCs/>
          <w:b/>
        </w:rPr>
        <w:t xml:space="preserve">Cinematography Workshop</w:t>
      </w:r>
      <w:r>
        <w:t xml:space="preserve">, Cine Lima Foundation (2019)</w:t>
      </w:r>
    </w:p>
    <w:p>
      <w:pPr>
        <w:numPr>
          <w:ilvl w:val="0"/>
          <w:numId w:val="1007"/>
        </w:numPr>
        <w:pStyle w:val="Compact"/>
      </w:pPr>
      <w:r>
        <w:rPr>
          <w:bCs/>
          <w:b/>
        </w:rPr>
        <w:t xml:space="preserve">Video Editing for Beginners</w:t>
      </w:r>
      <w:r>
        <w:t xml:space="preserve">, Coursera (2017)</w:t>
      </w:r>
    </w:p>
    <w:bookmarkEnd w:id="29"/>
    <w:bookmarkStart w:id="30" w:name="languages"/>
    <w:p>
      <w:pPr>
        <w:pStyle w:val="Heading3"/>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(IELTS 7.5)</w:t>
      </w:r>
    </w:p>
    <w:p>
      <w:pPr>
        <w:numPr>
          <w:ilvl w:val="0"/>
          <w:numId w:val="1008"/>
        </w:numPr>
        <w:pStyle w:val="Compact"/>
      </w:pPr>
      <w:r>
        <w:t xml:space="preserve">Italian – Basic (conversation)</w:t>
      </w:r>
    </w:p>
    <w:bookmarkEnd w:id="30"/>
    <w:bookmarkStart w:id="31" w:name="references"/>
    <w:p>
      <w:pPr>
        <w:pStyle w:val="Heading3"/>
      </w:pPr>
      <w:r>
        <w:t xml:space="preserve">References</w:t>
      </w:r>
    </w:p>
    <w:p>
      <w:pPr>
        <w:pStyle w:val="FirstParagraph"/>
      </w:pPr>
      <w:r>
        <w:t xml:space="preserve">Available upon request. Please contact me at juan.martinez@videographerperu.com.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Peru Lima</dc:title>
  <dc:creator/>
  <dc:language>en</dc:language>
  <cp:keywords/>
  <dcterms:created xsi:type="dcterms:W3CDTF">2026-04-30T01:45:17Z</dcterms:created>
  <dcterms:modified xsi:type="dcterms:W3CDTF">2026-04-30T01:45:17Z</dcterms:modified>
</cp:coreProperties>
</file>

<file path=docProps/custom.xml><?xml version="1.0" encoding="utf-8"?>
<Properties xmlns="http://schemas.openxmlformats.org/officeDocument/2006/custom-properties" xmlns:vt="http://schemas.openxmlformats.org/officeDocument/2006/docPropsVTypes"/>
</file>