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videographer"/>
    <w:p>
      <w:pPr>
        <w:pStyle w:val="Heading2"/>
      </w:pPr>
      <w:r>
        <w:t xml:space="preserve">Videographer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Riyadh, Saudi Arabia</w:t>
      </w:r>
    </w:p>
    <w:bookmarkStart w:id="20" w:name="professional-summary"/>
    <w:p>
      <w:pPr>
        <w:pStyle w:val="Heading3"/>
      </w:pPr>
      <w:r>
        <w:t xml:space="preserve">Professional Summary</w:t>
      </w:r>
    </w:p>
    <w:p>
      <w:pPr>
        <w:pStyle w:val="FirstParagraph"/>
      </w:pPr>
      <w:r>
        <w:t xml:space="preserve">A passionate and experienced Videographer with over 8 years of expertise in capturing high-quality visual content for diverse audiences. Specialized in storytelling through video production, editing, and post-production techniques tailored to the unique demands of the Saudi Arabian market. Proficient in creating engaging content for corporate, cultural, and entertainment sectors in Riyadh. Aiming to contribute creative and innovative solutions that align with the evolving media landscape of Saudi Arabia.</w:t>
      </w:r>
    </w:p>
    <w:bookmarkEnd w:id="20"/>
    <w:bookmarkStart w:id="24" w:name="professional-experience"/>
    <w:p>
      <w:pPr>
        <w:pStyle w:val="Heading3"/>
      </w:pPr>
      <w:r>
        <w:t xml:space="preserve">Professional Experience</w:t>
      </w:r>
    </w:p>
    <w:bookmarkStart w:id="21" w:name="videographer-editor"/>
    <w:p>
      <w:pPr>
        <w:pStyle w:val="Heading4"/>
      </w:pPr>
      <w:r>
        <w:t xml:space="preserve">Videographer &amp; Editor</w:t>
      </w:r>
    </w:p>
    <w:p>
      <w:pPr>
        <w:pStyle w:val="FirstParagraph"/>
      </w:pPr>
      <w:r>
        <w:rPr>
          <w:bCs/>
          <w:b/>
        </w:rPr>
        <w:t xml:space="preserve">Al Jazeera Media Network, Riyadh, Saudi Arabia</w:t>
      </w:r>
    </w:p>
    <w:p>
      <w:pPr>
        <w:pStyle w:val="BodyText"/>
      </w:pPr>
      <w:r>
        <w:rPr>
          <w:iCs/>
          <w:i/>
        </w:rPr>
        <w:t xml:space="preserve">June 2019 – Present</w:t>
      </w:r>
    </w:p>
    <w:p>
      <w:pPr>
        <w:numPr>
          <w:ilvl w:val="0"/>
          <w:numId w:val="1001"/>
        </w:numPr>
        <w:pStyle w:val="Compact"/>
      </w:pPr>
      <w:r>
        <w:t xml:space="preserve">Produced and edited video content for news segments, documentaries, and promotional campaigns targeting both local and international audiences.</w:t>
      </w:r>
    </w:p>
    <w:p>
      <w:pPr>
        <w:numPr>
          <w:ilvl w:val="0"/>
          <w:numId w:val="1001"/>
        </w:numPr>
        <w:pStyle w:val="Compact"/>
      </w:pPr>
      <w:r>
        <w:t xml:space="preserve">Captured live events in Riyadh, including cultural festivals, corporate meetings, and community initiatives, ensuring high-quality visual storytelling.</w:t>
      </w:r>
    </w:p>
    <w:p>
      <w:pPr>
        <w:numPr>
          <w:ilvl w:val="0"/>
          <w:numId w:val="1001"/>
        </w:numPr>
        <w:pStyle w:val="Compact"/>
      </w:pPr>
      <w:r>
        <w:t xml:space="preserve">Collaborated with journalists and producers to develop creative concepts that reflected the cultural nuances of Saudi Arabia.</w:t>
      </w:r>
    </w:p>
    <w:p>
      <w:pPr>
        <w:numPr>
          <w:ilvl w:val="0"/>
          <w:numId w:val="1001"/>
        </w:numPr>
        <w:pStyle w:val="Compact"/>
      </w:pPr>
      <w:r>
        <w:t xml:space="preserve">Utilized advanced editing software (Adobe Premiere Pro, After Effects) to deliver polished videos that met international broadcast standards.</w:t>
      </w:r>
    </w:p>
    <w:bookmarkEnd w:id="21"/>
    <w:bookmarkStart w:id="22" w:name="freelance-videographer"/>
    <w:p>
      <w:pPr>
        <w:pStyle w:val="Heading4"/>
      </w:pPr>
      <w:r>
        <w:t xml:space="preserve">Freelance Videographer</w:t>
      </w:r>
    </w:p>
    <w:p>
      <w:pPr>
        <w:pStyle w:val="FirstParagraph"/>
      </w:pPr>
      <w:r>
        <w:rPr>
          <w:bCs/>
          <w:b/>
        </w:rPr>
        <w:t xml:space="preserve">[Your Freelance Studio Name], Riyadh, Saudi Arabia</w:t>
      </w:r>
    </w:p>
    <w:p>
      <w:pPr>
        <w:pStyle w:val="BodyText"/>
      </w:pPr>
      <w:r>
        <w:rPr>
          <w:iCs/>
          <w:i/>
        </w:rPr>
        <w:t xml:space="preserve">January 2017 – May 2019</w:t>
      </w:r>
    </w:p>
    <w:p>
      <w:pPr>
        <w:numPr>
          <w:ilvl w:val="0"/>
          <w:numId w:val="1002"/>
        </w:numPr>
        <w:pStyle w:val="Compact"/>
      </w:pPr>
      <w:r>
        <w:t xml:space="preserve">Provided videography services for clients in the hospitality, real estate, and entertainment sectors in Riyadh.</w:t>
      </w:r>
    </w:p>
    <w:p>
      <w:pPr>
        <w:numPr>
          <w:ilvl w:val="0"/>
          <w:numId w:val="1002"/>
        </w:numPr>
        <w:pStyle w:val="Compact"/>
      </w:pPr>
      <w:r>
        <w:t xml:space="preserve">Shot and edited promotional videos for hotels, luxury properties, and events such as Riyadh Season and F1 Saudi Arabian Grand Prix.</w:t>
      </w:r>
    </w:p>
    <w:p>
      <w:pPr>
        <w:numPr>
          <w:ilvl w:val="0"/>
          <w:numId w:val="1002"/>
        </w:numPr>
        <w:pStyle w:val="Compact"/>
      </w:pPr>
      <w:r>
        <w:t xml:space="preserve">Developed creative strategies to align with the branding goals of clients while maintaining a focus on authenticity and cultural relevance.</w:t>
      </w:r>
    </w:p>
    <w:p>
      <w:pPr>
        <w:numPr>
          <w:ilvl w:val="0"/>
          <w:numId w:val="1002"/>
        </w:numPr>
        <w:pStyle w:val="Compact"/>
      </w:pPr>
      <w:r>
        <w:t xml:space="preserve">Managed end-to-end video production, from pre-production planning to post-production delivery, ensuring timely completion within budget constraints.</w:t>
      </w:r>
    </w:p>
    <w:bookmarkEnd w:id="22"/>
    <w:bookmarkStart w:id="23" w:name="video-production-intern"/>
    <w:p>
      <w:pPr>
        <w:pStyle w:val="Heading4"/>
      </w:pPr>
      <w:r>
        <w:t xml:space="preserve">Video Production Intern</w:t>
      </w:r>
    </w:p>
    <w:p>
      <w:pPr>
        <w:pStyle w:val="FirstParagraph"/>
      </w:pPr>
      <w:r>
        <w:rPr>
          <w:bCs/>
          <w:b/>
        </w:rPr>
        <w:t xml:space="preserve">Namangan TV, Riyadh, Saudi Arabia</w:t>
      </w:r>
    </w:p>
    <w:p>
      <w:pPr>
        <w:pStyle w:val="BodyText"/>
      </w:pPr>
      <w:r>
        <w:rPr>
          <w:iCs/>
          <w:i/>
        </w:rPr>
        <w:t xml:space="preserve">July 2015 – December 2016</w:t>
      </w:r>
    </w:p>
    <w:p>
      <w:pPr>
        <w:numPr>
          <w:ilvl w:val="0"/>
          <w:numId w:val="1003"/>
        </w:numPr>
        <w:pStyle w:val="Compact"/>
      </w:pPr>
      <w:r>
        <w:t xml:space="preserve">Learned to operate professional video equipment, including cameras (Canon, Sony) and lighting setups for various environments.</w:t>
      </w:r>
    </w:p>
    <w:p>
      <w:pPr>
        <w:numPr>
          <w:ilvl w:val="0"/>
          <w:numId w:val="1003"/>
        </w:numPr>
        <w:pStyle w:val="Compact"/>
      </w:pPr>
      <w:r>
        <w:t xml:space="preserve">Supported the editing team by organizing footage, adding basic effects, and preparing clips for review by senior producers.</w:t>
      </w:r>
    </w:p>
    <w:bookmarkEnd w:id="23"/>
    <w:bookmarkEnd w:id="24"/>
    <w:bookmarkStart w:id="27" w:name="education"/>
    <w:p>
      <w:pPr>
        <w:pStyle w:val="Heading3"/>
      </w:pPr>
      <w:r>
        <w:t xml:space="preserve">Education</w:t>
      </w:r>
    </w:p>
    <w:bookmarkStart w:id="25" w:name="bachelor-of-arts-in-film-studies"/>
    <w:p>
      <w:pPr>
        <w:pStyle w:val="Heading4"/>
      </w:pPr>
      <w:r>
        <w:t xml:space="preserve">Bachelor of Arts in Film Studies</w:t>
      </w:r>
    </w:p>
    <w:p>
      <w:pPr>
        <w:pStyle w:val="FirstParagraph"/>
      </w:pPr>
      <w:r>
        <w:rPr>
          <w:bCs/>
          <w:b/>
        </w:rPr>
        <w:t xml:space="preserve">King Saud University, Riyadh, Saudi Arabia</w:t>
      </w:r>
    </w:p>
    <w:p>
      <w:pPr>
        <w:pStyle w:val="BodyText"/>
      </w:pPr>
      <w:r>
        <w:rPr>
          <w:iCs/>
          <w:i/>
        </w:rPr>
        <w:t xml:space="preserve">Graduated: 2015</w:t>
      </w:r>
    </w:p>
    <w:p>
      <w:pPr>
        <w:numPr>
          <w:ilvl w:val="0"/>
          <w:numId w:val="1004"/>
        </w:numPr>
        <w:pStyle w:val="Compact"/>
      </w:pPr>
      <w:r>
        <w:t xml:space="preserve">Relevant coursework in cinematography, screenwriting, and digital media production.</w:t>
      </w:r>
    </w:p>
    <w:p>
      <w:pPr>
        <w:numPr>
          <w:ilvl w:val="0"/>
          <w:numId w:val="1004"/>
        </w:numPr>
        <w:pStyle w:val="Compact"/>
      </w:pPr>
      <w:r>
        <w:t xml:space="preserve">Gained foundational knowledge of visual storytelling and the technical aspects of video production.</w:t>
      </w:r>
    </w:p>
    <w:bookmarkEnd w:id="25"/>
    <w:bookmarkStart w:id="26" w:name="X48e2ceb40ac5954ec38332d7521d769b43d1892"/>
    <w:p>
      <w:pPr>
        <w:pStyle w:val="Heading4"/>
      </w:pPr>
      <w:r>
        <w:t xml:space="preserve">Certificate in Video Editing &amp; Post-Production</w:t>
      </w:r>
    </w:p>
    <w:p>
      <w:pPr>
        <w:pStyle w:val="FirstParagraph"/>
      </w:pPr>
      <w:r>
        <w:rPr>
          <w:bCs/>
          <w:b/>
        </w:rPr>
        <w:t xml:space="preserve">Adobe Certified Expert Program, Riyadh, Saudi Arabia</w:t>
      </w:r>
    </w:p>
    <w:p>
      <w:pPr>
        <w:pStyle w:val="BodyText"/>
      </w:pPr>
      <w:r>
        <w:rPr>
          <w:iCs/>
          <w:i/>
        </w:rPr>
        <w:t xml:space="preserve">Completed: 2018</w:t>
      </w:r>
    </w:p>
    <w:p>
      <w:pPr>
        <w:numPr>
          <w:ilvl w:val="0"/>
          <w:numId w:val="1005"/>
        </w:numPr>
        <w:pStyle w:val="Compact"/>
      </w:pPr>
      <w:r>
        <w:t xml:space="preserve">Mastered advanced editing techniques using Adobe Premiere Pro and After Effects.</w:t>
      </w:r>
    </w:p>
    <w:p>
      <w:pPr>
        <w:numPr>
          <w:ilvl w:val="0"/>
          <w:numId w:val="1005"/>
        </w:numPr>
        <w:pStyle w:val="Compact"/>
      </w:pPr>
      <w:r>
        <w:t xml:space="preserve">Gained expertise in color grading, motion graphics, and audio mixing for professional-grade videos.</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Proficient in operating DSLR cameras (Canon 5D Mark IV, Sony A7S III), lighting equipment, and audio recording devices.</w:t>
      </w:r>
    </w:p>
    <w:p>
      <w:pPr>
        <w:numPr>
          <w:ilvl w:val="0"/>
          <w:numId w:val="1006"/>
        </w:numPr>
        <w:pStyle w:val="Compact"/>
      </w:pPr>
      <w:r>
        <w:rPr>
          <w:bCs/>
          <w:b/>
        </w:rPr>
        <w:t xml:space="preserve">Software Expertise:</w:t>
      </w:r>
      <w:r>
        <w:t xml:space="preserve"> </w:t>
      </w:r>
      <w:r>
        <w:t xml:space="preserve">Adobe Premiere Pro, After Effects, Final Cut Pro X, DaVinci Resolve.</w:t>
      </w:r>
    </w:p>
    <w:p>
      <w:pPr>
        <w:numPr>
          <w:ilvl w:val="0"/>
          <w:numId w:val="1006"/>
        </w:numPr>
        <w:pStyle w:val="Compact"/>
      </w:pPr>
      <w:r>
        <w:rPr>
          <w:bCs/>
          <w:b/>
        </w:rPr>
        <w:t xml:space="preserve">Creative Skills:</w:t>
      </w:r>
      <w:r>
        <w:t xml:space="preserve"> </w:t>
      </w:r>
      <w:r>
        <w:t xml:space="preserve">Strong storytelling abilities with a focus on capturing authentic moments and cultural narratives in Riyadh.</w:t>
      </w:r>
    </w:p>
    <w:p>
      <w:pPr>
        <w:numPr>
          <w:ilvl w:val="0"/>
          <w:numId w:val="1006"/>
        </w:numPr>
        <w:pStyle w:val="Compact"/>
      </w:pPr>
      <w:r>
        <w:rPr>
          <w:bCs/>
          <w:b/>
        </w:rPr>
        <w:t xml:space="preserve">Project Management:</w:t>
      </w:r>
      <w:r>
        <w:t xml:space="preserve"> </w:t>
      </w:r>
      <w:r>
        <w:t xml:space="preserve">Skilled in planning and executing video projects from concept to final delivery, adhering to deadlines and budget constraints.</w:t>
      </w:r>
    </w:p>
    <w:p>
      <w:pPr>
        <w:numPr>
          <w:ilvl w:val="0"/>
          <w:numId w:val="1006"/>
        </w:numPr>
        <w:pStyle w:val="Compact"/>
      </w:pPr>
      <w:r>
        <w:rPr>
          <w:bCs/>
          <w:b/>
        </w:rPr>
        <w:t xml:space="preserve">Languages:</w:t>
      </w:r>
      <w:r>
        <w:t xml:space="preserve"> </w:t>
      </w:r>
      <w:r>
        <w:t xml:space="preserve">Arabic (fluent), English (proficient), with basic knowledge of French for international collaborations.</w:t>
      </w:r>
    </w:p>
    <w:bookmarkEnd w:id="28"/>
    <w:bookmarkStart w:id="29" w:name="certifications"/>
    <w:p>
      <w:pPr>
        <w:pStyle w:val="Heading3"/>
      </w:pPr>
      <w:r>
        <w:t xml:space="preserve">Certifications</w:t>
      </w:r>
    </w:p>
    <w:p>
      <w:pPr>
        <w:numPr>
          <w:ilvl w:val="0"/>
          <w:numId w:val="1007"/>
        </w:numPr>
        <w:pStyle w:val="Compact"/>
      </w:pPr>
      <w:r>
        <w:rPr>
          <w:bCs/>
          <w:b/>
        </w:rPr>
        <w:t xml:space="preserve">Adobe Certified Expert – Video Editing</w:t>
      </w:r>
      <w:r>
        <w:t xml:space="preserve"> </w:t>
      </w:r>
      <w:r>
        <w:t xml:space="preserve">(2018)</w:t>
      </w:r>
    </w:p>
    <w:p>
      <w:pPr>
        <w:numPr>
          <w:ilvl w:val="0"/>
          <w:numId w:val="1007"/>
        </w:numPr>
        <w:pStyle w:val="Compact"/>
      </w:pPr>
      <w:r>
        <w:rPr>
          <w:bCs/>
          <w:b/>
        </w:rPr>
        <w:t xml:space="preserve">Safe Work Practices in Media Production</w:t>
      </w:r>
      <w:r>
        <w:t xml:space="preserve"> </w:t>
      </w:r>
      <w:r>
        <w:t xml:space="preserve">(2020, Saudi Arabian Certification Authority)</w:t>
      </w:r>
    </w:p>
    <w:p>
      <w:pPr>
        <w:numPr>
          <w:ilvl w:val="0"/>
          <w:numId w:val="1007"/>
        </w:numPr>
        <w:pStyle w:val="Compact"/>
      </w:pPr>
      <w:r>
        <w:rPr>
          <w:bCs/>
          <w:b/>
        </w:rPr>
        <w:t xml:space="preserve">Cultural Sensitivity Training for Media Professionals in Saudi Arabia</w:t>
      </w:r>
      <w:r>
        <w:t xml:space="preserve"> </w:t>
      </w:r>
      <w:r>
        <w:t xml:space="preserve">(2019, Riyadh-based Institute)</w:t>
      </w:r>
    </w:p>
    <w:bookmarkEnd w:id="29"/>
    <w:bookmarkStart w:id="30" w:name="languages"/>
    <w:p>
      <w:pPr>
        <w:pStyle w:val="Heading3"/>
      </w:pPr>
      <w:r>
        <w:t xml:space="preserve">Languages</w:t>
      </w:r>
    </w:p>
    <w:p>
      <w:pPr>
        <w:numPr>
          <w:ilvl w:val="0"/>
          <w:numId w:val="1008"/>
        </w:numPr>
        <w:pStyle w:val="Compact"/>
      </w:pPr>
      <w:r>
        <w:t xml:space="preserve">Arabic – Native speaker</w:t>
      </w:r>
    </w:p>
    <w:p>
      <w:pPr>
        <w:numPr>
          <w:ilvl w:val="0"/>
          <w:numId w:val="1008"/>
        </w:numPr>
        <w:pStyle w:val="Compact"/>
      </w:pPr>
      <w:r>
        <w:t xml:space="preserve">English – Professional proficiency (IELTS: 7.5)</w:t>
      </w:r>
    </w:p>
    <w:p>
      <w:pPr>
        <w:numPr>
          <w:ilvl w:val="0"/>
          <w:numId w:val="1008"/>
        </w:numPr>
        <w:pStyle w:val="Compact"/>
      </w:pPr>
      <w:r>
        <w:t xml:space="preserve">French – Basic understanding</w:t>
      </w:r>
    </w:p>
    <w:bookmarkEnd w:id="30"/>
    <w:bookmarkStart w:id="31" w:name="additional-information"/>
    <w:p>
      <w:pPr>
        <w:pStyle w:val="Heading3"/>
      </w:pPr>
      <w:r>
        <w:t xml:space="preserve">Additional Information</w:t>
      </w:r>
    </w:p>
    <w:p>
      <w:pPr>
        <w:pStyle w:val="FirstParagraph"/>
      </w:pPr>
      <w:r>
        <w:rPr>
          <w:bCs/>
          <w:b/>
        </w:rPr>
        <w:t xml:space="preserve">Cultural Adaptability:</w:t>
      </w:r>
      <w:r>
        <w:t xml:space="preserve"> </w:t>
      </w:r>
      <w:r>
        <w:t xml:space="preserve">Deep understanding of Saudi Arabian traditions, customs, and the importance of aligning content with local values. Experience working on projects that highlight the unique identity of Riyadh.</w:t>
      </w:r>
    </w:p>
    <w:p>
      <w:pPr>
        <w:pStyle w:val="BodyText"/>
      </w:pPr>
      <w:r>
        <w:rPr>
          <w:bCs/>
          <w:b/>
        </w:rPr>
        <w:t xml:space="preserve">Community Involvement:</w:t>
      </w:r>
      <w:r>
        <w:t xml:space="preserve"> </w:t>
      </w:r>
      <w:r>
        <w:t xml:space="preserve">Volunteer videographer for local NGOs in Riyadh, documenting community development initiatives and promoting social awareness through visual media.</w:t>
      </w:r>
    </w:p>
    <w:p>
      <w:pPr>
        <w:pStyle w:val="BodyText"/>
      </w:pPr>
      <w:r>
        <w:rPr>
          <w:bCs/>
          <w:b/>
        </w:rPr>
        <w:t xml:space="preserve">Portfolio:</w:t>
      </w:r>
      <w:r>
        <w:t xml:space="preserve"> </w:t>
      </w:r>
      <w:r>
        <w:t xml:space="preserve">Available upon request or via [link to portfolio website].</w:t>
      </w:r>
    </w:p>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Social Media:</w:t>
      </w:r>
      <w:r>
        <w:t xml:space="preserve"> </w:t>
      </w:r>
      <w:r>
        <w:t xml:space="preserve">LinkedIn – [Profile Link] | Instagram – [Profile Link]</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Saudi Arabia Riyadh</dc:title>
  <dc:creator/>
  <dc:language>en</dc:language>
  <cp:keywords/>
  <dcterms:created xsi:type="dcterms:W3CDTF">2026-05-30T02:11:30Z</dcterms:created>
  <dcterms:modified xsi:type="dcterms:W3CDTF">2026-05-30T02:11:30Z</dcterms:modified>
</cp:coreProperties>
</file>

<file path=docProps/custom.xml><?xml version="1.0" encoding="utf-8"?>
<Properties xmlns="http://schemas.openxmlformats.org/officeDocument/2006/custom-properties" xmlns:vt="http://schemas.openxmlformats.org/officeDocument/2006/docPropsVTypes"/>
</file>