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south-africa-cape-town"/>
    <w:p>
      <w:pPr>
        <w:pStyle w:val="Heading2"/>
      </w:pPr>
      <w:r>
        <w:t xml:space="preserve">Videographer | South Africa Cape Town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South Africa Cape Town, with [X years] of experience capturing compelling visual stories for clients across industries. Proficient in planning, filming, and editing high-quality video content that aligns with the dynamic cultural and commercial landscape of Cape Town. A strong understanding of local storytelling traditions, combined with technical expertise in modern videography tools, enables the delivery of impactful media solutions tailored to South African audiences.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947648ae1d801e41a3426bbd421521c7081fda"/>
    <w:p>
      <w:pPr>
        <w:pStyle w:val="Heading4"/>
      </w:pPr>
      <w:r>
        <w:t xml:space="preserve">Videographer | [Company Name], Cape Town, South Africa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Produced and edited promotional videos for tourism campaigns, highlighting iconic landmarks such as Table Mountain, Robben Island, and the Cape of Good Hope.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brand content that resonated with Cape Town’s diverse cultural demographics.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from pre-production planning to post-editing, ensuring timely delivery within tight deadlines.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and editing software (e.g., Adobe Premiere Pro, Final Cut Pro) to deliver professional-grade content for digital platforms and television.</w:t>
      </w:r>
    </w:p>
    <w:bookmarkEnd w:id="23"/>
    <w:bookmarkStart w:id="24" w:name="X107b28c1c08346e9bbd31de00e10bcd9a51bc55"/>
    <w:p>
      <w:pPr>
        <w:pStyle w:val="Heading4"/>
      </w:pPr>
      <w:r>
        <w:t xml:space="preserve">Freelance Videographer | South Africa Cape Town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community projects across Cape Town and surrounding regions.</w:t>
      </w:r>
    </w:p>
    <w:p>
      <w:pPr>
        <w:numPr>
          <w:ilvl w:val="0"/>
          <w:numId w:val="1002"/>
        </w:numPr>
        <w:pStyle w:val="Compact"/>
      </w:pPr>
      <w:r>
        <w:t xml:space="preserve">Worked with local NGOs to document social initiatives, amplifying their impact through engaging video narratives.</w:t>
      </w:r>
    </w:p>
    <w:p>
      <w:pPr>
        <w:numPr>
          <w:ilvl w:val="0"/>
          <w:numId w:val="1002"/>
        </w:numPr>
        <w:pStyle w:val="Compact"/>
      </w:pPr>
      <w:r>
        <w:t xml:space="preserve">Mentored aspiring videographers in Cape Town through workshops focused on storytelling techniques and technical skills.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clients in the hospitality, education, and entertainment sectors of South Africa Cape Town.</w:t>
      </w:r>
    </w:p>
    <w:bookmarkEnd w:id="24"/>
    <w:bookmarkStart w:id="25" w:name="Xd2aa8739b171433464d8871707db61662c7e9a0"/>
    <w:p>
      <w:pPr>
        <w:pStyle w:val="Heading4"/>
      </w:pPr>
      <w:r>
        <w:t xml:space="preserve">Video Editor | [Another Company Name], Cape Town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Edited raw footage into polished videos for clients including travel agencies, local filmmakers, and media outlets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Integrated motion graphics and sound design to enhance the visual appeal of projects, ensuring alignment with client brand identities.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teams to brainstorm creative concepts that reflected the unique spirit of Cape Town’s communities.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32db4c14f6349b6661dc5ab66a713148bbd5e7"/>
    <w:p>
      <w:pPr>
        <w:pStyle w:val="Heading4"/>
      </w:pPr>
      <w:r>
        <w:t xml:space="preserve">Bachelor of Arts in Film and Media Studies | [University Name], Cape Town, South Africa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filmmaking, with a focus on capturing authentic narratives from South African communities.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media houses, gaining hands-on experience in video production and editing.</w:t>
      </w:r>
    </w:p>
    <w:bookmarkEnd w:id="27"/>
    <w:bookmarkStart w:id="28" w:name="X3be72937a4dfe3def9909dbf487639bfad43207"/>
    <w:p>
      <w:pPr>
        <w:pStyle w:val="Heading4"/>
      </w:pPr>
      <w:r>
        <w:t xml:space="preserve">Certification in Advanced Video Editing | [Institute Name], Cape Town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courses on professional editing techniques, color grading, and audio synchronization tailored for South African audiences.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Professional videography using DSLR and cinema cameras</w:t>
      </w:r>
    </w:p>
    <w:p>
      <w:pPr>
        <w:numPr>
          <w:ilvl w:val="0"/>
          <w:numId w:val="1006"/>
        </w:numPr>
        <w:pStyle w:val="Compact"/>
      </w:pPr>
      <w:r>
        <w:t xml:space="preserve">Advanced editing with Adobe Premiere Pro, After Effects, and DaVinci Resolve</w:t>
      </w:r>
    </w:p>
    <w:p>
      <w:pPr>
        <w:numPr>
          <w:ilvl w:val="0"/>
          <w:numId w:val="1006"/>
        </w:numPr>
        <w:pStyle w:val="Compact"/>
      </w:pPr>
      <w:r>
        <w:t xml:space="preserve">Cinematic storytelling techniques rooted in South African culture</w:t>
      </w:r>
    </w:p>
    <w:p>
      <w:pPr>
        <w:numPr>
          <w:ilvl w:val="0"/>
          <w:numId w:val="1006"/>
        </w:numPr>
        <w:pStyle w:val="Compact"/>
      </w:pPr>
      <w:r>
        <w:t xml:space="preserve">Project management for multi-day shoots in Cape Town’s diverse environments</w:t>
      </w:r>
    </w:p>
    <w:p>
      <w:pPr>
        <w:numPr>
          <w:ilvl w:val="0"/>
          <w:numId w:val="1006"/>
        </w:numPr>
        <w:pStyle w:val="Compact"/>
      </w:pPr>
      <w:r>
        <w:t xml:space="preserve">Collaboration with local artists, musicians, and community leaders</w:t>
      </w:r>
    </w:p>
    <w:p>
      <w:pPr>
        <w:numPr>
          <w:ilvl w:val="0"/>
          <w:numId w:val="1006"/>
        </w:numPr>
        <w:pStyle w:val="Compact"/>
      </w:pPr>
      <w:r>
        <w:t xml:space="preserve">Understanding of South African media regulations and broadcasting standards</w:t>
      </w:r>
    </w:p>
    <w:p>
      <w:pPr>
        <w:numPr>
          <w:ilvl w:val="0"/>
          <w:numId w:val="1006"/>
        </w:numPr>
        <w:pStyle w:val="Compact"/>
      </w:pPr>
      <w:r>
        <w:t xml:space="preserve">Fluency in English and Afrikaans, with basic knowledge of Xhosa</w:t>
      </w:r>
    </w:p>
    <w:bookmarkEnd w:id="30"/>
    <w:bookmarkStart w:id="31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"Cape Town Stories"</w:t>
      </w:r>
      <w:r>
        <w:t xml:space="preserve"> </w:t>
      </w:r>
      <w:r>
        <w:t xml:space="preserve">– A documentary series showcasing the lives of residents in Cape Town’s historically significant neighborhoods, including District Six and Langa. Featured on local television and community platforms.</w:t>
      </w:r>
    </w:p>
    <w:p>
      <w:pPr>
        <w:pStyle w:val="BodyText"/>
      </w:pPr>
      <w:r>
        <w:rPr>
          <w:bCs/>
          <w:b/>
        </w:rPr>
        <w:t xml:space="preserve">"Tourism Beyond the Tourist Trail"</w:t>
      </w:r>
      <w:r>
        <w:t xml:space="preserve"> </w:t>
      </w:r>
      <w:r>
        <w:t xml:space="preserve">– A video campaign for a Cape Town-based travel agency, highlighting lesser-known attractions like Kalk Bay and Fish Hoek. Increased client bookings by 30%.</w:t>
      </w:r>
    </w:p>
    <w:p>
      <w:pPr>
        <w:pStyle w:val="BodyText"/>
      </w:pPr>
      <w:r>
        <w:rPr>
          <w:bCs/>
          <w:b/>
        </w:rPr>
        <w:t xml:space="preserve">"Youth Voices in Cape Town"</w:t>
      </w:r>
      <w:r>
        <w:t xml:space="preserve"> </w:t>
      </w:r>
      <w:r>
        <w:t xml:space="preserve">– A collaborative project with young filmmakers from Khayelitsha, documenting their experiences and aspirations through short films screened at the Cape Town International Film Festival.</w:t>
      </w:r>
    </w:p>
    <w:bookmarkEnd w:id="31"/>
    <w:bookmarkStart w:id="32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videographer for the Cape Town Community Arts Project, supporting local artists in creating promotional materials.</w:t>
      </w:r>
    </w:p>
    <w:p>
      <w:pPr>
        <w:numPr>
          <w:ilvl w:val="0"/>
          <w:numId w:val="1007"/>
        </w:numPr>
        <w:pStyle w:val="Compact"/>
      </w:pPr>
      <w:r>
        <w:t xml:space="preserve">Member of the South African Video Editors Association (SAVEA), actively participating in regional workshops and networking events.</w:t>
      </w:r>
    </w:p>
    <w:p>
      <w:pPr>
        <w:numPr>
          <w:ilvl w:val="0"/>
          <w:numId w:val="1007"/>
        </w:numPr>
        <w:pStyle w:val="Compact"/>
      </w:pPr>
      <w:r>
        <w:t xml:space="preserve">Speaker at the 2023 Cape Town Media Summit on "The Role of Videography in Preserving Cultural Heritage."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Xhosa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South Africa Cape Town</dc:title>
  <dc:creator/>
  <cp:keywords/>
  <dcterms:created xsi:type="dcterms:W3CDTF">2025-12-10T07:11:02Z</dcterms:created>
  <dcterms:modified xsi:type="dcterms:W3CDTF">2025-12-10T07:11:02Z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