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Videographer based in Thailand Bangkok, dedicated to capturing compelling visual stories through creative and technical expertise. With a deep understanding of the dynamic media landscape in Southeast Asia, I specialize in producing high-quality video content for corporate events, travel documentaries, weddings, and brand promotions. My work reflects a strong grasp of cultural nuances specific to Thailand Bangkok, ensuring authenticity and relevance in every project. I am committed to delivering innovative solutions that align with the unique demands of the local market while maintaining international standards.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videographer"/>
    <w:p>
      <w:pPr>
        <w:pStyle w:val="Heading3"/>
      </w:pPr>
      <w:r>
        <w:t xml:space="preserve">Videographer</w:t>
      </w:r>
    </w:p>
    <w:p>
      <w:pPr>
        <w:pStyle w:val="FirstParagraph"/>
      </w:pPr>
      <w:r>
        <w:rPr>
          <w:bCs/>
          <w:b/>
        </w:rPr>
        <w:t xml:space="preserve">ABC Media Production (Bangkok, Thailand)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Shot and edited over 150 video projects for corporate clients, including product launches, company events, and promotional campaigns in Thailand Bangkok.</w:t>
      </w:r>
    </w:p>
    <w:p>
      <w:pPr>
        <w:numPr>
          <w:ilvl w:val="0"/>
          <w:numId w:val="1001"/>
        </w:numPr>
        <w:pStyle w:val="Compact"/>
      </w:pPr>
      <w:r>
        <w:t xml:space="preserve">Captured live events such as music festivals, fashion shows, and cultural ceremonies in Bangkok’s vibrant neighborhoods like Sukhumvit and Silom.</w:t>
      </w:r>
    </w:p>
    <w:p>
      <w:pPr>
        <w:numPr>
          <w:ilvl w:val="0"/>
          <w:numId w:val="1001"/>
        </w:numPr>
        <w:pStyle w:val="Compact"/>
      </w:pPr>
      <w:r>
        <w:t xml:space="preserve">Collaborated with local filmmakers to produce travel content for international audiences, highlighting Thailand’s tourism attractions while adhering to safety and cultural guidelines.</w:t>
      </w:r>
    </w:p>
    <w:p>
      <w:pPr>
        <w:numPr>
          <w:ilvl w:val="0"/>
          <w:numId w:val="1001"/>
        </w:numPr>
        <w:pStyle w:val="Compact"/>
      </w:pPr>
      <w:r>
        <w:t xml:space="preserve">Managed the production workflow from pre-production planning to post-editing, ensuring timely delivery of high-quality videos tailored to client needs.</w:t>
      </w:r>
    </w:p>
    <w:bookmarkEnd w:id="22"/>
    <w:bookmarkStart w:id="23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[Your Freelance Brand Name] (Bangkok, Thailand)</w:t>
      </w:r>
    </w:p>
    <w:p>
      <w:pPr>
        <w:pStyle w:val="BodyText"/>
      </w:pPr>
      <w:r>
        <w:rPr>
          <w:iCs/>
          <w:i/>
        </w:rPr>
        <w:t xml:space="preserve">June 2017 – December 2018</w:t>
      </w:r>
    </w:p>
    <w:p>
      <w:pPr>
        <w:numPr>
          <w:ilvl w:val="0"/>
          <w:numId w:val="1002"/>
        </w:numPr>
        <w:pStyle w:val="Compact"/>
      </w:pPr>
      <w:r>
        <w:t xml:space="preserve">Provided video production services for small businesses and startups in Bangkok, helping them establish a strong visual presence on social media platforms like Instagram and YouTube.</w:t>
      </w:r>
    </w:p>
    <w:p>
      <w:pPr>
        <w:numPr>
          <w:ilvl w:val="0"/>
          <w:numId w:val="1002"/>
        </w:numPr>
        <w:pStyle w:val="Compact"/>
      </w:pPr>
      <w:r>
        <w:t xml:space="preserve">Created short-form content for e-commerce campaigns, focusing on engaging storytelling to drive customer engagement in Thailand’s competitive market.</w:t>
      </w:r>
    </w:p>
    <w:p>
      <w:pPr>
        <w:numPr>
          <w:ilvl w:val="0"/>
          <w:numId w:val="1002"/>
        </w:numPr>
        <w:pStyle w:val="Compact"/>
      </w:pPr>
      <w:r>
        <w:t xml:space="preserve">Worked with international clients to adapt video content for Thai audiences, ensuring cultural relevance and compliance with local regulations.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e0f65313b91a495e564e0383b17bdd874739ac0"/>
    <w:p>
      <w:pPr>
        <w:pStyle w:val="Heading3"/>
      </w:pPr>
      <w:r>
        <w:t xml:space="preserve">Bachelor of Arts in Film and Media Production</w:t>
      </w:r>
    </w:p>
    <w:p>
      <w:pPr>
        <w:pStyle w:val="FirstParagraph"/>
      </w:pPr>
      <w:r>
        <w:rPr>
          <w:bCs/>
          <w:b/>
        </w:rPr>
        <w:t xml:space="preserve">Silpakorn University (Bangkok, Thailand)</w:t>
      </w:r>
    </w:p>
    <w:p>
      <w:pPr>
        <w:pStyle w:val="BodyText"/>
      </w:pPr>
      <w:r>
        <w:rPr>
          <w:iCs/>
          <w:i/>
        </w:rPr>
        <w:t xml:space="preserve">Graduated: 2016</w:t>
      </w:r>
    </w:p>
    <w:p>
      <w:pPr>
        <w:numPr>
          <w:ilvl w:val="0"/>
          <w:numId w:val="1003"/>
        </w:numPr>
        <w:pStyle w:val="Compact"/>
      </w:pPr>
      <w:r>
        <w:t xml:space="preserve">Specialized in cinematography, sound design, and video editing techniques.</w:t>
      </w:r>
    </w:p>
    <w:p>
      <w:pPr>
        <w:numPr>
          <w:ilvl w:val="0"/>
          <w:numId w:val="1003"/>
        </w:numPr>
        <w:pStyle w:val="Compact"/>
      </w:pPr>
      <w:r>
        <w:t xml:space="preserve">Completed a thesis project on the role of videography in documenting Thailand’s cultural heritage, presented at the university’s annual media symposium.</w:t>
      </w:r>
    </w:p>
    <w:bookmarkEnd w:id="25"/>
    <w:bookmarkStart w:id="26" w:name="certificate-in-digital-video-editing"/>
    <w:p>
      <w:pPr>
        <w:pStyle w:val="Heading3"/>
      </w:pPr>
      <w:r>
        <w:t xml:space="preserve">Certificate in Digital Video Editing</w:t>
      </w:r>
    </w:p>
    <w:p>
      <w:pPr>
        <w:pStyle w:val="FirstParagraph"/>
      </w:pPr>
      <w:r>
        <w:rPr>
          <w:bCs/>
          <w:b/>
        </w:rPr>
        <w:t xml:space="preserve">Adobe Certified Expert Program</w:t>
      </w:r>
    </w:p>
    <w:p>
      <w:pPr>
        <w:pStyle w:val="BodyText"/>
      </w:pPr>
      <w:r>
        <w:rPr>
          <w:iCs/>
          <w:i/>
        </w:rPr>
        <w:t xml:space="preserve">Completed: 2018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Videography:</w:t>
      </w:r>
      <w:r>
        <w:t xml:space="preserve"> </w:t>
      </w:r>
      <w:r>
        <w:t xml:space="preserve">Proficient in operating professional cameras (Sony, Canon) and drones for aerial shots in Thailand Bangkok’s urban and natural settings.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Editing Software:</w:t>
      </w:r>
      <w:r>
        <w:t xml:space="preserve"> </w:t>
      </w:r>
      <w:r>
        <w:t xml:space="preserve">Expertise in Adobe Premiere Pro, After Effects, and DaVinci Resolve for post-production work.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Thai traditions, festivals (e.g., Songkran, Loy Krathong), and local storytelling styles to create culturally resonant content.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collaborate with clients, directors, and local teams in Bangkok’s fast-paced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Ability to adapt to challenging conditions such as weather variations and logistical constraints in Thailand Bangkok’s diverse locations.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Fluent (Professional level)</w:t>
      </w:r>
    </w:p>
    <w:p>
      <w:pPr>
        <w:numPr>
          <w:ilvl w:val="0"/>
          <w:numId w:val="1005"/>
        </w:numPr>
        <w:pStyle w:val="Compact"/>
      </w:pPr>
      <w:r>
        <w:t xml:space="preserve">Thai – Native speaker</w:t>
      </w:r>
    </w:p>
    <w:p>
      <w:pPr>
        <w:numPr>
          <w:ilvl w:val="0"/>
          <w:numId w:val="1005"/>
        </w:numPr>
        <w:pStyle w:val="Compact"/>
      </w:pPr>
      <w:r>
        <w:t xml:space="preserve">French – Basic (reading/writing)</w:t>
      </w:r>
    </w:p>
    <w:bookmarkEnd w:id="29"/>
    <w:bookmarkStart w:id="31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Videography Projects in Thailand Bangkok: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"Bangkok Through the Lens"</w:t>
      </w:r>
      <w:r>
        <w:t xml:space="preserve"> </w:t>
      </w:r>
      <w:r>
        <w:t xml:space="preserve">– A 10-part documentary series showcasing hidden gems of Bangkok, aired on local television channels and YouTube.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"Wedding Chronicles"</w:t>
      </w:r>
      <w:r>
        <w:t xml:space="preserve"> </w:t>
      </w:r>
      <w:r>
        <w:t xml:space="preserve">– Specialized in capturing romantic moments for couples in Bangkok’s luxury venues and scenic spots like the Grand Palace and Chao Phraya River.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"Corporate Branding Campaigns"</w:t>
      </w:r>
      <w:r>
        <w:t xml:space="preserve"> </w:t>
      </w:r>
      <w:r>
        <w:t xml:space="preserve">– Collaborated with multinational companies to produce promotional videos that highlight their operations in Thailand.</w:t>
      </w:r>
    </w:p>
    <w:p>
      <w:pPr>
        <w:pStyle w:val="FirstParagraph"/>
      </w:pPr>
      <w:r>
        <w:rPr>
          <w:bCs/>
          <w:b/>
        </w:rPr>
        <w:t xml:space="preserve">Portfolio Link:</w:t>
      </w:r>
      <w:r>
        <w:t xml:space="preserve"> </w:t>
      </w:r>
      <w:hyperlink r:id="rId30">
        <w:r>
          <w:rPr>
            <w:rStyle w:val="Hyperlink"/>
          </w:rPr>
          <w:t xml:space="preserve">Visit My Portfolio</w:t>
        </w:r>
      </w:hyperlink>
    </w:p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Digital Garage – Video Marketing Certification</w:t>
      </w:r>
      <w:r>
        <w:t xml:space="preserve"> </w:t>
      </w:r>
      <w:r>
        <w:t xml:space="preserve">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Thailand National Film Association – Advanced Videography Workshop</w:t>
      </w:r>
      <w:r>
        <w:t xml:space="preserve"> </w:t>
      </w:r>
      <w:r>
        <w:t xml:space="preserve">(2019)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contribute to local NGOs in Bangkok by creating awareness videos on social issues such as environmental conservation and education for underprivileged communities.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Member of the Thai Film Producers Association, actively participating in networking events and workshops to stay updated on industry trends in Thailand Bangkok.</w:t>
      </w:r>
    </w:p>
    <w:bookmarkEnd w:id="33"/>
    <w:p>
      <w:pPr>
        <w:pStyle w:val="BodyText"/>
      </w:pPr>
      <w:r>
        <w:t xml:space="preserve">This Curriculum Vitae highlights the expertise of a Videographer in Thailand Bangkok, tailored to meet the demands of both local and international clients. The content reflects a commitment to excellence, cultural sensitivity, and innovation in video production.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%5BYour%20Portfolio%20URL%5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%5BYour%20Portfolio%20URL%5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</dc:title>
  <dc:creator/>
  <dc:language>en</dc:language>
  <cp:keywords/>
  <dcterms:created xsi:type="dcterms:W3CDTF">2026-09-26T21:43:58Z</dcterms:created>
  <dcterms:modified xsi:type="dcterms:W3CDTF">2026-09-26T21:43:58Z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