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Videographer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2" w:name="curriculum-vitae"/>
    <w:p>
      <w:pPr>
        <w:pStyle w:val="Heading1"/>
      </w:pPr>
      <w:r>
        <w:t xml:space="preserve">Curriculum Vitae</w:t>
      </w:r>
    </w:p>
    <w:bookmarkStart w:id="31" w:name="X88a47e0bf332d6452b18a3f4c7e0ab4a1417438"/>
    <w:p>
      <w:pPr>
        <w:pStyle w:val="Heading2"/>
      </w:pPr>
      <w:r>
        <w:t xml:space="preserve">Videographer Specializing in United Arab Emirates Abu Dhabi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+971 50 123 4567 | [your.email@example.com]</w:t>
      </w:r>
    </w:p>
    <w:p>
      <w:pPr>
        <w:pStyle w:val="BodyText"/>
      </w:pPr>
      <w:r>
        <w:rPr>
          <w:bCs/>
          <w:b/>
        </w:rPr>
        <w:t xml:space="preserve">Location:</w:t>
      </w:r>
      <w:r>
        <w:t xml:space="preserve"> </w:t>
      </w:r>
      <w:r>
        <w:t xml:space="preserve">Abu Dhabi, United Arab Emirates</w:t>
      </w:r>
    </w:p>
    <w:bookmarkEnd w:id="20"/>
    <w:bookmarkStart w:id="21" w:name="professional-summary"/>
    <w:p>
      <w:pPr>
        <w:pStyle w:val="Heading3"/>
      </w:pPr>
      <w:r>
        <w:t xml:space="preserve">Professional Summary</w:t>
      </w:r>
    </w:p>
    <w:p>
      <w:pPr>
        <w:pStyle w:val="FirstParagraph"/>
      </w:pPr>
      <w:r>
        <w:t xml:space="preserve">A highly skilled and creative Videographer with over 8 years of experience in capturing cinematic content tailored for the dynamic landscape of the United Arab Emirates Abu Dhabi. Specializing in high-quality video production, storytelling, and post-production editing, I have consistently delivered compelling visual narratives that align with the cultural and commercial needs of clients across Abu Dhabi’s vibrant industries. My work reflects a deep understanding of the UAE’s unique market, including its rich heritage, modern architecture, and global events such as Expo 2020 Dubai. As a Videographer in Abu Dhabi, I am dedicated to creating content that resonates with both local and international audiences while adhering to the highest standards of technical excellence.</w:t>
      </w:r>
    </w:p>
    <w:bookmarkEnd w:id="21"/>
    <w:bookmarkStart w:id="25" w:name="work-experience"/>
    <w:p>
      <w:pPr>
        <w:pStyle w:val="Heading3"/>
      </w:pPr>
      <w:r>
        <w:t xml:space="preserve">Work Experience</w:t>
      </w:r>
    </w:p>
    <w:bookmarkStart w:id="22" w:name="senior-videographer"/>
    <w:p>
      <w:pPr>
        <w:pStyle w:val="Heading4"/>
      </w:pPr>
      <w:r>
        <w:t xml:space="preserve">Senior Videographer</w:t>
      </w:r>
    </w:p>
    <w:p>
      <w:pPr>
        <w:pStyle w:val="FirstParagraph"/>
      </w:pPr>
      <w:r>
        <w:rPr>
          <w:bCs/>
          <w:b/>
        </w:rPr>
        <w:t xml:space="preserve">Abu Dhabi Media Company</w:t>
      </w:r>
      <w:r>
        <w:t xml:space="preserve">, Abu Dhabi, UAE | January 2020 – Present</w:t>
      </w:r>
    </w:p>
    <w:p>
      <w:pPr>
        <w:numPr>
          <w:ilvl w:val="0"/>
          <w:numId w:val="1001"/>
        </w:numPr>
        <w:pStyle w:val="Compact"/>
      </w:pPr>
      <w:r>
        <w:t xml:space="preserve">Directed and produced video content for corporate campaigns, promotional videos, and documentaries tailored to the United Arab Emirates’ cultural and economic landscape.</w:t>
      </w:r>
    </w:p>
    <w:p>
      <w:pPr>
        <w:numPr>
          <w:ilvl w:val="0"/>
          <w:numId w:val="1001"/>
        </w:numPr>
        <w:pStyle w:val="Compact"/>
      </w:pPr>
      <w:r>
        <w:t xml:space="preserve">Collaborated with teams to create visually stunning content for events like the Abu Dhabi Grand Prix, Louvre Abu Dhabi exhibitions, and national celebrations, ensuring alignment with the UAE’s vision of innovation and tradition.</w:t>
      </w:r>
    </w:p>
    <w:p>
      <w:pPr>
        <w:numPr>
          <w:ilvl w:val="0"/>
          <w:numId w:val="1001"/>
        </w:numPr>
        <w:pStyle w:val="Compact"/>
      </w:pPr>
      <w:r>
        <w:t xml:space="preserve">Managed end-to-end video production, including pre-production planning, on-site filming using advanced equipment (e.g., Sony FX6, DJI Ronin), and post-production editing with Adobe Premiere Pro and After Effects.</w:t>
      </w:r>
    </w:p>
    <w:p>
      <w:pPr>
        <w:numPr>
          <w:ilvl w:val="0"/>
          <w:numId w:val="1001"/>
        </w:numPr>
        <w:pStyle w:val="Compact"/>
      </w:pPr>
      <w:r>
        <w:t xml:space="preserve">Provided training to junior videographers on best practices for capturing Abu Dhabi’s unique architecture and natural beauty in high-resolution formats.</w:t>
      </w:r>
    </w:p>
    <w:bookmarkEnd w:id="22"/>
    <w:bookmarkStart w:id="23" w:name="videographer"/>
    <w:p>
      <w:pPr>
        <w:pStyle w:val="Heading4"/>
      </w:pPr>
      <w:r>
        <w:t xml:space="preserve">Videographer</w:t>
      </w:r>
    </w:p>
    <w:p>
      <w:pPr>
        <w:pStyle w:val="FirstParagraph"/>
      </w:pPr>
      <w:r>
        <w:rPr>
          <w:bCs/>
          <w:b/>
        </w:rPr>
        <w:t xml:space="preserve">Al Jazeera Media Network</w:t>
      </w:r>
      <w:r>
        <w:t xml:space="preserve">, Abu Dhabi, UAE | June 2016 – December 2019</w:t>
      </w:r>
    </w:p>
    <w:p>
      <w:pPr>
        <w:numPr>
          <w:ilvl w:val="0"/>
          <w:numId w:val="1002"/>
        </w:numPr>
        <w:pStyle w:val="Compact"/>
      </w:pPr>
      <w:r>
        <w:t xml:space="preserve">Produced news segments and feature stories highlighting UAE advancements in technology, tourism, and sustainability.</w:t>
      </w:r>
    </w:p>
    <w:p>
      <w:pPr>
        <w:numPr>
          <w:ilvl w:val="0"/>
          <w:numId w:val="1002"/>
        </w:numPr>
        <w:pStyle w:val="Compact"/>
      </w:pPr>
      <w:r>
        <w:t xml:space="preserve">Filmed content for documentaries on Emirati heritage and modernization efforts, contributing to the network’s global reach while emphasizing Abu Dhabi’s role as a regional leader.</w:t>
      </w:r>
    </w:p>
    <w:p>
      <w:pPr>
        <w:numPr>
          <w:ilvl w:val="0"/>
          <w:numId w:val="1002"/>
        </w:numPr>
        <w:pStyle w:val="Compact"/>
      </w:pPr>
      <w:r>
        <w:t xml:space="preserve">Shot and edited videos for social media platforms (Instagram, YouTube) to engage younger audiences in the UAE and beyond.</w:t>
      </w:r>
    </w:p>
    <w:bookmarkEnd w:id="23"/>
    <w:bookmarkStart w:id="24" w:name="freelance-videographer"/>
    <w:p>
      <w:pPr>
        <w:pStyle w:val="Heading4"/>
      </w:pPr>
      <w:r>
        <w:t xml:space="preserve">Freelance Videographer</w:t>
      </w:r>
    </w:p>
    <w:p>
      <w:pPr>
        <w:pStyle w:val="FirstParagraph"/>
      </w:pPr>
      <w:r>
        <w:rPr>
          <w:bCs/>
          <w:b/>
        </w:rPr>
        <w:t xml:space="preserve">Self-Employed</w:t>
      </w:r>
      <w:r>
        <w:t xml:space="preserve">, Abu Dhabi, UAE | January 2015 – May 2016</w:t>
      </w:r>
    </w:p>
    <w:p>
      <w:pPr>
        <w:numPr>
          <w:ilvl w:val="0"/>
          <w:numId w:val="1003"/>
        </w:numPr>
        <w:pStyle w:val="Compact"/>
      </w:pPr>
      <w:r>
        <w:t xml:space="preserve">Provided video services for weddings, corporate events, and brand promotions across the United Arab Emirates.</w:t>
      </w:r>
    </w:p>
    <w:p>
      <w:pPr>
        <w:numPr>
          <w:ilvl w:val="0"/>
          <w:numId w:val="1003"/>
        </w:numPr>
        <w:pStyle w:val="Compact"/>
      </w:pPr>
      <w:r>
        <w:t xml:space="preserve">Captured footage of Abu Dhabi’s landmarks, such as the Sheikh Zayed Grand Mosque and Yas Island, ensuring clients’ visual needs were met with professionalism and creativity.</w:t>
      </w:r>
    </w:p>
    <w:bookmarkEnd w:id="24"/>
    <w:bookmarkEnd w:id="25"/>
    <w:bookmarkStart w:id="26" w:name="education"/>
    <w:p>
      <w:pPr>
        <w:pStyle w:val="Heading3"/>
      </w:pPr>
      <w:r>
        <w:t xml:space="preserve">Education</w:t>
      </w:r>
    </w:p>
    <w:p>
      <w:pPr>
        <w:pStyle w:val="FirstParagraph"/>
      </w:pPr>
      <w:r>
        <w:rPr>
          <w:bCs/>
          <w:b/>
        </w:rPr>
        <w:t xml:space="preserve">Bachelor of Arts in Media Production</w:t>
      </w:r>
    </w:p>
    <w:p>
      <w:pPr>
        <w:pStyle w:val="BodyText"/>
      </w:pPr>
      <w:r>
        <w:rPr>
          <w:iCs/>
          <w:i/>
        </w:rPr>
        <w:t xml:space="preserve">Abu Dhabi University, UAE | Graduated 2014</w:t>
      </w:r>
    </w:p>
    <w:p>
      <w:pPr>
        <w:pStyle w:val="BodyText"/>
      </w:pPr>
      <w:r>
        <w:rPr>
          <w:bCs/>
          <w:b/>
        </w:rPr>
        <w:t xml:space="preserve">Certificate in Advanced Video Editing</w:t>
      </w:r>
    </w:p>
    <w:p>
      <w:pPr>
        <w:pStyle w:val="BodyText"/>
      </w:pPr>
      <w:r>
        <w:rPr>
          <w:iCs/>
          <w:i/>
        </w:rPr>
        <w:t xml:space="preserve">Adobe Certified Training Center, Dubai | 2018</w:t>
      </w:r>
    </w:p>
    <w:bookmarkEnd w:id="26"/>
    <w:bookmarkStart w:id="27" w:name="technical-skills"/>
    <w:p>
      <w:pPr>
        <w:pStyle w:val="Heading3"/>
      </w:pPr>
      <w:r>
        <w:t xml:space="preserve">Technical Skills</w:t>
      </w:r>
    </w:p>
    <w:p>
      <w:pPr>
        <w:numPr>
          <w:ilvl w:val="0"/>
          <w:numId w:val="1004"/>
        </w:numPr>
        <w:pStyle w:val="Compact"/>
      </w:pPr>
      <w:r>
        <w:t xml:space="preserve">Proficient in video editing software: Adobe Premiere Pro, After Effects, Final Cut Pro.</w:t>
      </w:r>
    </w:p>
    <w:p>
      <w:pPr>
        <w:numPr>
          <w:ilvl w:val="0"/>
          <w:numId w:val="1004"/>
        </w:numPr>
        <w:pStyle w:val="Compact"/>
      </w:pPr>
      <w:r>
        <w:t xml:space="preserve">Experienced in 4K/8K cinematography, drone videography (DJI Mavic series), and lighting techniques for Abu Dhabi’s diverse environments.</w:t>
      </w:r>
    </w:p>
    <w:p>
      <w:pPr>
        <w:numPr>
          <w:ilvl w:val="0"/>
          <w:numId w:val="1004"/>
        </w:numPr>
        <w:pStyle w:val="Compact"/>
      </w:pPr>
      <w:r>
        <w:t xml:space="preserve">Skilled in audio mixing, color grading, and motion graphics to enhance video quality for UAE-based projects.</w:t>
      </w:r>
    </w:p>
    <w:p>
      <w:pPr>
        <w:numPr>
          <w:ilvl w:val="0"/>
          <w:numId w:val="1004"/>
        </w:numPr>
        <w:pStyle w:val="Compact"/>
      </w:pPr>
      <w:r>
        <w:t xml:space="preserve">Familiar with the latest trends in content creation for social media platforms like TikTok, Instagram Reels, and YouTube Shorts.</w:t>
      </w:r>
    </w:p>
    <w:bookmarkEnd w:id="27"/>
    <w:bookmarkStart w:id="28" w:name="certifications-professional-development"/>
    <w:p>
      <w:pPr>
        <w:pStyle w:val="Heading3"/>
      </w:pPr>
      <w:r>
        <w:t xml:space="preserve">Certifications &amp; Professional Development</w:t>
      </w:r>
    </w:p>
    <w:p>
      <w:pPr>
        <w:pStyle w:val="FirstParagraph"/>
      </w:pPr>
      <w:r>
        <w:rPr>
          <w:bCs/>
          <w:b/>
        </w:rPr>
        <w:t xml:space="preserve">Adobe Certified Expert – Video Editing</w:t>
      </w:r>
      <w:r>
        <w:t xml:space="preserve"> </w:t>
      </w:r>
      <w:r>
        <w:t xml:space="preserve">| 2021</w:t>
      </w:r>
    </w:p>
    <w:p>
      <w:pPr>
        <w:pStyle w:val="BodyText"/>
      </w:pPr>
      <w:r>
        <w:rPr>
          <w:bCs/>
          <w:b/>
        </w:rPr>
        <w:t xml:space="preserve">DJI Certified Operator – Aerial Photography and Videography</w:t>
      </w:r>
      <w:r>
        <w:t xml:space="preserve"> </w:t>
      </w:r>
      <w:r>
        <w:t xml:space="preserve">| 2019</w:t>
      </w:r>
    </w:p>
    <w:p>
      <w:pPr>
        <w:pStyle w:val="BodyText"/>
      </w:pPr>
      <w:r>
        <w:rPr>
          <w:bCs/>
          <w:b/>
        </w:rPr>
        <w:t xml:space="preserve">UAE Media Ethics and Standards Training Program</w:t>
      </w:r>
      <w:r>
        <w:t xml:space="preserve"> </w:t>
      </w:r>
      <w:r>
        <w:t xml:space="preserve">| 2017 (Abu Dhabi Ministry of Culture and Youth)</w:t>
      </w:r>
    </w:p>
    <w:bookmarkEnd w:id="28"/>
    <w:bookmarkStart w:id="29" w:name="projectsportfolio-highlights"/>
    <w:p>
      <w:pPr>
        <w:pStyle w:val="Heading3"/>
      </w:pPr>
      <w:r>
        <w:t xml:space="preserve">Projects/Portfolio Highlights</w:t>
      </w:r>
    </w:p>
    <w:p>
      <w:pPr>
        <w:numPr>
          <w:ilvl w:val="0"/>
          <w:numId w:val="1005"/>
        </w:numPr>
        <w:pStyle w:val="Compact"/>
      </w:pPr>
      <w:r>
        <w:rPr>
          <w:bCs/>
          <w:b/>
        </w:rPr>
        <w:t xml:space="preserve">"Abu Dhabi Through the Lens"</w:t>
      </w:r>
      <w:r>
        <w:t xml:space="preserve">: A 12-part documentary series showcasing the city’s cultural heritage, modern infrastructure, and future vision. Featured on Abu Dhabi TV and local platforms.</w:t>
      </w:r>
    </w:p>
    <w:p>
      <w:pPr>
        <w:numPr>
          <w:ilvl w:val="0"/>
          <w:numId w:val="1005"/>
        </w:numPr>
        <w:pStyle w:val="Compact"/>
      </w:pPr>
      <w:r>
        <w:rPr>
          <w:bCs/>
          <w:b/>
        </w:rPr>
        <w:t xml:space="preserve">"Sustainable Abu Dhabi"</w:t>
      </w:r>
      <w:r>
        <w:t xml:space="preserve">: A corporate video for a renewable energy company highlighting UAE initiatives in green technology. Won "Best Corporate Video" at the 2021 Gulf Media Awards.</w:t>
      </w:r>
    </w:p>
    <w:p>
      <w:pPr>
        <w:numPr>
          <w:ilvl w:val="0"/>
          <w:numId w:val="1005"/>
        </w:numPr>
        <w:pStyle w:val="Compact"/>
      </w:pPr>
      <w:r>
        <w:rPr>
          <w:bCs/>
          <w:b/>
        </w:rPr>
        <w:t xml:space="preserve">Wedding Videography</w:t>
      </w:r>
      <w:r>
        <w:t xml:space="preserve">: Captured over 50 weddings in Abu Dhabi, blending traditional Emirati elements with contemporary storytelling techniques.</w:t>
      </w:r>
    </w:p>
    <w:bookmarkEnd w:id="29"/>
    <w:bookmarkStart w:id="30"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Arabic (Fluent)</w:t>
      </w:r>
    </w:p>
    <w:bookmarkEnd w:id="30"/>
    <w:p>
      <w:pPr>
        <w:pStyle w:val="FirstParagraph"/>
      </w:pPr>
      <w:r>
        <w:rPr>
          <w:bCs/>
          <w:b/>
        </w:rPr>
        <w:t xml:space="preserve">References 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Videographer in United Arab Emirates Abu Dhabi</dc:title>
  <dc:creator/>
  <dc:language>en</dc:language>
  <cp:keywords/>
  <dcterms:created xsi:type="dcterms:W3CDTF">2025-12-05T06:38:44Z</dcterms:created>
  <dcterms:modified xsi:type="dcterms:W3CDTF">2025-12-05T06:38:44Z</dcterms:modified>
</cp:coreProperties>
</file>

<file path=docProps/custom.xml><?xml version="1.0" encoding="utf-8"?>
<Properties xmlns="http://schemas.openxmlformats.org/officeDocument/2006/custom-properties" xmlns:vt="http://schemas.openxmlformats.org/officeDocument/2006/docPropsVTypes"/>
</file>