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Miami, United States</w:t>
      </w:r>
    </w:p>
    <w:bookmarkEnd w:id="20"/>
    <w:bookmarkStart w:id="21" w:name="professional-summary"/>
    <w:p>
      <w:pPr>
        <w:pStyle w:val="Heading2"/>
      </w:pPr>
      <w:r>
        <w:t xml:space="preserve">Professional Summary</w:t>
      </w:r>
    </w:p>
    <w:p>
      <w:pPr>
        <w:pStyle w:val="FirstParagraph"/>
      </w:pPr>
      <w:r>
        <w:t xml:space="preserve">A dynamic and creative Videographer with over [X] years of experience specializing in capturing high-quality video content for a variety of industries in the vibrant United States Miami area. Proficient in planning, filming, and editing professional-grade videos that align with client objectives. A passionate storyteller who thrives in fast-paced environments, delivering impactful visual narratives tailored to the unique demands of the Miami market. Committed to leveraging technical expertise and artistic vision to produce engaging content for film, events, marketing campaigns, and media production in the United States.</w:t>
      </w:r>
    </w:p>
    <w:bookmarkEnd w:id="21"/>
    <w:bookmarkStart w:id="25" w:name="work-experience"/>
    <w:p>
      <w:pPr>
        <w:pStyle w:val="Heading2"/>
      </w:pPr>
      <w:r>
        <w:t xml:space="preserve">Work Experience</w:t>
      </w:r>
    </w:p>
    <w:bookmarkStart w:id="22" w:name="videographer-miami-creative-studios"/>
    <w:p>
      <w:pPr>
        <w:pStyle w:val="Heading3"/>
      </w:pPr>
      <w:r>
        <w:t xml:space="preserve">Videographer | Miami Creative Studios</w:t>
      </w:r>
    </w:p>
    <w:p>
      <w:pPr>
        <w:pStyle w:val="FirstParagraph"/>
      </w:pPr>
      <w:r>
        <w:rPr>
          <w:iCs/>
          <w:i/>
        </w:rPr>
        <w:t xml:space="preserve">January 2019 – Present</w:t>
      </w:r>
    </w:p>
    <w:p>
      <w:pPr>
        <w:numPr>
          <w:ilvl w:val="0"/>
          <w:numId w:val="1001"/>
        </w:numPr>
        <w:pStyle w:val="Compact"/>
      </w:pPr>
      <w:r>
        <w:t xml:space="preserve">Produced and edited high-resolution videos for local businesses, tourism boards, and event organizers in the United States Miami region.</w:t>
      </w:r>
    </w:p>
    <w:p>
      <w:pPr>
        <w:numPr>
          <w:ilvl w:val="0"/>
          <w:numId w:val="1001"/>
        </w:numPr>
        <w:pStyle w:val="Compact"/>
      </w:pPr>
      <w:r>
        <w:t xml:space="preserve">Collaborated with clients to conceptualize video content that reflected their brand identity, ensuring alignment with marketing goals.</w:t>
      </w:r>
    </w:p>
    <w:p>
      <w:pPr>
        <w:numPr>
          <w:ilvl w:val="0"/>
          <w:numId w:val="1001"/>
        </w:numPr>
        <w:pStyle w:val="Compact"/>
      </w:pPr>
      <w:r>
        <w:t xml:space="preserve">Shot and edited promotional videos for real estate developers in Miami, highlighting luxury properties and urban lifestyles.</w:t>
      </w:r>
    </w:p>
    <w:p>
      <w:pPr>
        <w:numPr>
          <w:ilvl w:val="0"/>
          <w:numId w:val="1001"/>
        </w:numPr>
        <w:pStyle w:val="Compact"/>
      </w:pPr>
      <w:r>
        <w:t xml:space="preserve">Utilized advanced camera equipment (DSLRs, drones) and editing software (Adobe Premiere Pro, After Effects) to create visually stunning content.</w:t>
      </w:r>
    </w:p>
    <w:p>
      <w:pPr>
        <w:numPr>
          <w:ilvl w:val="0"/>
          <w:numId w:val="1001"/>
        </w:numPr>
        <w:pStyle w:val="Compact"/>
      </w:pPr>
      <w:r>
        <w:t xml:space="preserve">Managed on-location shoots across Miami’s iconic landmarks, including South Beach, Wynwood Walls, and Bayside Marketplace.</w:t>
      </w:r>
    </w:p>
    <w:bookmarkEnd w:id="22"/>
    <w:bookmarkStart w:id="23" w:name="X0c695e67d5802ca58ebc269f3010e05fec65591"/>
    <w:p>
      <w:pPr>
        <w:pStyle w:val="Heading3"/>
      </w:pPr>
      <w:r>
        <w:t xml:space="preserve">Freelance Videographer | Independent Contractor</w:t>
      </w:r>
    </w:p>
    <w:p>
      <w:pPr>
        <w:pStyle w:val="FirstParagraph"/>
      </w:pPr>
      <w:r>
        <w:rPr>
          <w:iCs/>
          <w:i/>
        </w:rPr>
        <w:t xml:space="preserve">June 2016 – December 2018</w:t>
      </w:r>
    </w:p>
    <w:p>
      <w:pPr>
        <w:numPr>
          <w:ilvl w:val="0"/>
          <w:numId w:val="1002"/>
        </w:numPr>
        <w:pStyle w:val="Compact"/>
      </w:pPr>
      <w:r>
        <w:t xml:space="preserve">Provided video production services for weddings, corporate events, and social media campaigns in Miami and surrounding areas.</w:t>
      </w:r>
    </w:p>
    <w:p>
      <w:pPr>
        <w:numPr>
          <w:ilvl w:val="0"/>
          <w:numId w:val="1002"/>
        </w:numPr>
        <w:pStyle w:val="Compact"/>
      </w:pPr>
      <w:r>
        <w:t xml:space="preserve">Developed a portfolio of work showcasing Miami’s cultural diversity, including street art in Little Havana and music festivals on the beach.</w:t>
      </w:r>
    </w:p>
    <w:p>
      <w:pPr>
        <w:numPr>
          <w:ilvl w:val="0"/>
          <w:numId w:val="1002"/>
        </w:numPr>
        <w:pStyle w:val="Compact"/>
      </w:pPr>
      <w:r>
        <w:t xml:space="preserve">Worked with local influencers and content creators to produce engaging videos for platforms like YouTube, Instagram, and TikTok.</w:t>
      </w:r>
    </w:p>
    <w:p>
      <w:pPr>
        <w:numPr>
          <w:ilvl w:val="0"/>
          <w:numId w:val="1002"/>
        </w:numPr>
        <w:pStyle w:val="Compact"/>
      </w:pPr>
      <w:r>
        <w:t xml:space="preserve">Oversaw pre-production planning, including scripting, location scouting, and scheduling to ensure seamless execution of projects.</w:t>
      </w:r>
    </w:p>
    <w:bookmarkEnd w:id="23"/>
    <w:bookmarkStart w:id="24" w:name="video-editor-miami-media-group"/>
    <w:p>
      <w:pPr>
        <w:pStyle w:val="Heading3"/>
      </w:pPr>
      <w:r>
        <w:t xml:space="preserve">Video Editor | Miami Media Group</w:t>
      </w:r>
    </w:p>
    <w:p>
      <w:pPr>
        <w:pStyle w:val="FirstParagraph"/>
      </w:pPr>
      <w:r>
        <w:rPr>
          <w:iCs/>
          <w:i/>
        </w:rPr>
        <w:t xml:space="preserve">August 2015 – May 2016</w:t>
      </w:r>
    </w:p>
    <w:p>
      <w:pPr>
        <w:numPr>
          <w:ilvl w:val="0"/>
          <w:numId w:val="1003"/>
        </w:numPr>
        <w:pStyle w:val="Compact"/>
      </w:pPr>
      <w:r>
        <w:t xml:space="preserve">Edited video content for television commercials and online advertisements, focusing on storytelling techniques that resonated with U.S. audiences.</w:t>
      </w:r>
    </w:p>
    <w:p>
      <w:pPr>
        <w:numPr>
          <w:ilvl w:val="0"/>
          <w:numId w:val="1003"/>
        </w:numPr>
        <w:pStyle w:val="Compact"/>
      </w:pPr>
      <w:r>
        <w:t xml:space="preserve">Collaborated with directors and producers to refine video narratives, ensuring technical quality and creative coherence.</w:t>
      </w:r>
    </w:p>
    <w:p>
      <w:pPr>
        <w:numPr>
          <w:ilvl w:val="0"/>
          <w:numId w:val="1003"/>
        </w:numPr>
        <w:pStyle w:val="Compact"/>
      </w:pPr>
      <w:r>
        <w:t xml:space="preserve">Created motion graphics and visual effects for promotional videos targeting Miami’s tourism industry.</w:t>
      </w:r>
    </w:p>
    <w:bookmarkEnd w:id="24"/>
    <w:bookmarkEnd w:id="25"/>
    <w:bookmarkStart w:id="28" w:name="educational-background"/>
    <w:p>
      <w:pPr>
        <w:pStyle w:val="Heading2"/>
      </w:pPr>
      <w:r>
        <w:t xml:space="preserve">Educational Background</w:t>
      </w:r>
    </w:p>
    <w:bookmarkStart w:id="26" w:name="bachelor-of-science-in-media-production"/>
    <w:p>
      <w:pPr>
        <w:pStyle w:val="Heading3"/>
      </w:pPr>
      <w:r>
        <w:t xml:space="preserve">Bachelor of Science in Media Production</w:t>
      </w:r>
    </w:p>
    <w:p>
      <w:pPr>
        <w:pStyle w:val="FirstParagraph"/>
      </w:pPr>
      <w:r>
        <w:rPr>
          <w:iCs/>
          <w:i/>
        </w:rPr>
        <w:t xml:space="preserve">University of Miami, Florida</w:t>
      </w:r>
    </w:p>
    <w:p>
      <w:pPr>
        <w:pStyle w:val="BodyText"/>
      </w:pPr>
      <w:r>
        <w:rPr>
          <w:iCs/>
          <w:i/>
        </w:rPr>
        <w:t xml:space="preserve">Graduated: May 2015</w:t>
      </w:r>
    </w:p>
    <w:p>
      <w:pPr>
        <w:numPr>
          <w:ilvl w:val="0"/>
          <w:numId w:val="1004"/>
        </w:numPr>
        <w:pStyle w:val="Compact"/>
      </w:pPr>
      <w:r>
        <w:t xml:space="preserve">Focused on video production, cinematography, and digital editing techniques.</w:t>
      </w:r>
    </w:p>
    <w:p>
      <w:pPr>
        <w:numPr>
          <w:ilvl w:val="0"/>
          <w:numId w:val="1004"/>
        </w:numPr>
        <w:pStyle w:val="Compact"/>
      </w:pPr>
      <w:r>
        <w:t xml:space="preserve">Published student films that were showcased at the Miami International Film Festival.</w:t>
      </w:r>
    </w:p>
    <w:p>
      <w:pPr>
        <w:numPr>
          <w:ilvl w:val="0"/>
          <w:numId w:val="1004"/>
        </w:numPr>
        <w:pStyle w:val="Compact"/>
      </w:pPr>
      <w:r>
        <w:t xml:space="preserve">Participated in workshops on content creation for U.S. media markets.</w:t>
      </w:r>
    </w:p>
    <w:bookmarkEnd w:id="26"/>
    <w:bookmarkStart w:id="27" w:name="certification-in-advanced-video-editing"/>
    <w:p>
      <w:pPr>
        <w:pStyle w:val="Heading3"/>
      </w:pPr>
      <w:r>
        <w:t xml:space="preserve">Certification in Advanced Video Editing</w:t>
      </w:r>
    </w:p>
    <w:p>
      <w:pPr>
        <w:pStyle w:val="FirstParagraph"/>
      </w:pPr>
      <w:r>
        <w:rPr>
          <w:iCs/>
          <w:i/>
        </w:rPr>
        <w:t xml:space="preserve">Adobe Creative Cloud Training, Miami, Florida</w:t>
      </w:r>
    </w:p>
    <w:p>
      <w:pPr>
        <w:pStyle w:val="BodyText"/>
      </w:pPr>
      <w:r>
        <w:rPr>
          <w:iCs/>
          <w:i/>
        </w:rPr>
        <w:t xml:space="preserve">Completed: December 2018</w:t>
      </w:r>
    </w:p>
    <w:bookmarkEnd w:id="27"/>
    <w:bookmarkEnd w:id="28"/>
    <w:bookmarkStart w:id="29" w:name="skills"/>
    <w:p>
      <w:pPr>
        <w:pStyle w:val="Heading2"/>
      </w:pPr>
      <w:r>
        <w:t xml:space="preserve">Skills</w:t>
      </w:r>
    </w:p>
    <w:p>
      <w:pPr>
        <w:numPr>
          <w:ilvl w:val="0"/>
          <w:numId w:val="1005"/>
        </w:numPr>
        <w:pStyle w:val="Compact"/>
      </w:pPr>
      <w:r>
        <w:rPr>
          <w:bCs/>
          <w:b/>
        </w:rPr>
        <w:t xml:space="preserve">Videography:</w:t>
      </w:r>
      <w:r>
        <w:t xml:space="preserve"> </w:t>
      </w:r>
      <w:r>
        <w:t xml:space="preserve">DSLR and drone operation, lighting techniques, audio recording.</w:t>
      </w:r>
    </w:p>
    <w:p>
      <w:pPr>
        <w:numPr>
          <w:ilvl w:val="0"/>
          <w:numId w:val="1005"/>
        </w:numPr>
        <w:pStyle w:val="Compact"/>
      </w:pPr>
      <w:r>
        <w:rPr>
          <w:bCs/>
          <w:b/>
        </w:rPr>
        <w:t xml:space="preserve">Editing:</w:t>
      </w:r>
      <w:r>
        <w:t xml:space="preserve"> </w:t>
      </w:r>
      <w:r>
        <w:t xml:space="preserve">Adobe Premiere Pro, Final Cut Pro, After Effects, DaVinci Resolve.</w:t>
      </w:r>
    </w:p>
    <w:p>
      <w:pPr>
        <w:numPr>
          <w:ilvl w:val="0"/>
          <w:numId w:val="1005"/>
        </w:numPr>
        <w:pStyle w:val="Compact"/>
      </w:pPr>
      <w:r>
        <w:rPr>
          <w:bCs/>
          <w:b/>
        </w:rPr>
        <w:t xml:space="preserve">Creativity:</w:t>
      </w:r>
      <w:r>
        <w:t xml:space="preserve"> </w:t>
      </w:r>
      <w:r>
        <w:t xml:space="preserve">Storyboarding, visual design, and concept development tailored to Miami’s cultural and commercial needs.</w:t>
      </w:r>
    </w:p>
    <w:p>
      <w:pPr>
        <w:numPr>
          <w:ilvl w:val="0"/>
          <w:numId w:val="1005"/>
        </w:numPr>
        <w:pStyle w:val="Compact"/>
      </w:pPr>
      <w:r>
        <w:rPr>
          <w:bCs/>
          <w:b/>
        </w:rPr>
        <w:t xml:space="preserve">Software Proficiency:</w:t>
      </w:r>
      <w:r>
        <w:t xml:space="preserve"> </w:t>
      </w:r>
      <w:r>
        <w:t xml:space="preserve">Photoshop for stills, Audition for audio editing.</w:t>
      </w:r>
    </w:p>
    <w:p>
      <w:pPr>
        <w:numPr>
          <w:ilvl w:val="0"/>
          <w:numId w:val="1005"/>
        </w:numPr>
        <w:pStyle w:val="Compact"/>
      </w:pPr>
      <w:r>
        <w:rPr>
          <w:bCs/>
          <w:b/>
        </w:rPr>
        <w:t xml:space="preserve">Communication:</w:t>
      </w:r>
      <w:r>
        <w:t xml:space="preserve"> </w:t>
      </w:r>
      <w:r>
        <w:t xml:space="preserve">Client collaboration, project management, and cross-functional teamwork.</w:t>
      </w:r>
    </w:p>
    <w:bookmarkEnd w:id="29"/>
    <w:bookmarkStart w:id="33" w:name="notable-projects"/>
    <w:p>
      <w:pPr>
        <w:pStyle w:val="Heading2"/>
      </w:pPr>
      <w:r>
        <w:t xml:space="preserve">Notable Projects</w:t>
      </w:r>
    </w:p>
    <w:bookmarkStart w:id="30" w:name="miami-dreams-a-city-in-motion"/>
    <w:p>
      <w:pPr>
        <w:pStyle w:val="Heading3"/>
      </w:pPr>
      <w:r>
        <w:t xml:space="preserve">"Miami Dreams: A City in Motion"</w:t>
      </w:r>
    </w:p>
    <w:p>
      <w:pPr>
        <w:pStyle w:val="FirstParagraph"/>
      </w:pPr>
      <w:r>
        <w:t xml:space="preserve">A 10-minute documentary highlighting Miami’s cultural vibrancy, shot across the United States and featuring interviews with local artists, entrepreneurs, and residents.</w:t>
      </w:r>
    </w:p>
    <w:bookmarkEnd w:id="30"/>
    <w:bookmarkStart w:id="31" w:name="wynwood-walls-tour-guide-video"/>
    <w:p>
      <w:pPr>
        <w:pStyle w:val="Heading3"/>
      </w:pPr>
      <w:r>
        <w:t xml:space="preserve">"Wynwood Walls Tour Guide Video"</w:t>
      </w:r>
    </w:p>
    <w:p>
      <w:pPr>
        <w:pStyle w:val="FirstParagraph"/>
      </w:pPr>
      <w:r>
        <w:t xml:space="preserve">Created a promotional video for the Wynwood Walls art district in Miami, used by tourism agencies to attract international visitors.</w:t>
      </w:r>
    </w:p>
    <w:bookmarkEnd w:id="31"/>
    <w:bookmarkStart w:id="32" w:name="X78912e597112c12bb6c9d2548cc057b3e93dc5c"/>
    <w:p>
      <w:pPr>
        <w:pStyle w:val="Heading3"/>
      </w:pPr>
      <w:r>
        <w:t xml:space="preserve">"Corporate Event Coverage for Miami Tech Conference"</w:t>
      </w:r>
    </w:p>
    <w:p>
      <w:pPr>
        <w:pStyle w:val="FirstParagraph"/>
      </w:pPr>
      <w:r>
        <w:t xml:space="preserve">Produced live and recorded video content for a tech conference in South Florida, showcasing innovations from U.S. startups.</w:t>
      </w:r>
    </w:p>
    <w:bookmarkEnd w:id="32"/>
    <w:bookmarkEnd w:id="33"/>
    <w:bookmarkStart w:id="34" w:name="certifications"/>
    <w:p>
      <w:pPr>
        <w:pStyle w:val="Heading2"/>
      </w:pPr>
      <w:r>
        <w:t xml:space="preserve">Certifications</w:t>
      </w:r>
    </w:p>
    <w:p>
      <w:pPr>
        <w:numPr>
          <w:ilvl w:val="0"/>
          <w:numId w:val="1006"/>
        </w:numPr>
        <w:pStyle w:val="Compact"/>
      </w:pPr>
      <w:r>
        <w:t xml:space="preserve">Avid Media Composer Certification (2020)</w:t>
      </w:r>
    </w:p>
    <w:p>
      <w:pPr>
        <w:numPr>
          <w:ilvl w:val="0"/>
          <w:numId w:val="1006"/>
        </w:numPr>
        <w:pStyle w:val="Compact"/>
      </w:pPr>
      <w:r>
        <w:t xml:space="preserve">Google Analytics for Video Marketers (2019)</w:t>
      </w:r>
    </w:p>
    <w:p>
      <w:pPr>
        <w:numPr>
          <w:ilvl w:val="0"/>
          <w:numId w:val="1006"/>
        </w:numPr>
        <w:pStyle w:val="Compact"/>
      </w:pPr>
      <w:r>
        <w:t xml:space="preserve">Apple Certified Pro (Final Cut Pro X, 2017)</w:t>
      </w:r>
    </w:p>
    <w:bookmarkEnd w:id="34"/>
    <w:bookmarkStart w:id="35"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Fluent (essential for working with Miami’s diverse community)</w:t>
      </w:r>
    </w:p>
    <w:bookmarkEnd w:id="35"/>
    <w:bookmarkStart w:id="36" w:name="professional-affiliations"/>
    <w:p>
      <w:pPr>
        <w:pStyle w:val="Heading2"/>
      </w:pPr>
      <w:r>
        <w:t xml:space="preserve">Professional Affiliations</w:t>
      </w:r>
    </w:p>
    <w:p>
      <w:pPr>
        <w:numPr>
          <w:ilvl w:val="0"/>
          <w:numId w:val="1008"/>
        </w:numPr>
        <w:pStyle w:val="Compact"/>
      </w:pPr>
      <w:r>
        <w:t xml:space="preserve">American Society of Cinematographers (ASC) - Member since 2019</w:t>
      </w:r>
    </w:p>
    <w:p>
      <w:pPr>
        <w:numPr>
          <w:ilvl w:val="0"/>
          <w:numId w:val="1008"/>
        </w:numPr>
        <w:pStyle w:val="Compact"/>
      </w:pPr>
      <w:r>
        <w:t xml:space="preserve">Miami Film Festival – Volunteer Contributor (2017–Present)</w:t>
      </w:r>
    </w:p>
    <w:p>
      <w:pPr>
        <w:numPr>
          <w:ilvl w:val="0"/>
          <w:numId w:val="1008"/>
        </w:numPr>
        <w:pStyle w:val="Compact"/>
      </w:pPr>
      <w:r>
        <w:t xml:space="preserve">Local Video Production Association (LVPA) – Active Participant</w:t>
      </w:r>
    </w:p>
    <w:bookmarkEnd w:id="36"/>
    <w:bookmarkStart w:id="37" w:name="personal-statement"/>
    <w:p>
      <w:pPr>
        <w:pStyle w:val="Heading2"/>
      </w:pPr>
      <w:r>
        <w:t xml:space="preserve">Personal Statement</w:t>
      </w:r>
    </w:p>
    <w:p>
      <w:pPr>
        <w:pStyle w:val="FirstParagraph"/>
      </w:pPr>
      <w:r>
        <w:t xml:space="preserve">As a Videographer based in the United States Miami, I am driven by the opportunity to capture the essence of this dynamic city. My work reflects a deep understanding of Miami’s unique cultural and commercial landscape, from its bustling urban centers to its serene beaches. I take pride in delivering video content that not only meets but exceeds client expectations, ensuring every project resonates with the heart of Miami. With a commitment to excellence and innovation, I aim to continue contributing to the visual storytelling legacy of the United States Miami community.</w:t>
      </w:r>
    </w:p>
    <w:bookmarkEnd w:id="37"/>
    <w:p>
      <w:pPr>
        <w:pStyle w:val="BodyText"/>
      </w:pPr>
      <w:r>
        <w:t xml:space="preserve">Curriculum Vitae | Videographer | United States Miami</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2025-12-05T06:37:22Z</dcterms:created>
  <dcterms:modified xsi:type="dcterms:W3CDTF">2025-12-05T06:37:22Z</dcterms:modified>
</cp:coreProperties>
</file>

<file path=docProps/custom.xml><?xml version="1.0" encoding="utf-8"?>
<Properties xmlns="http://schemas.openxmlformats.org/officeDocument/2006/custom-properties" xmlns:vt="http://schemas.openxmlformats.org/officeDocument/2006/docPropsVTypes"/>
</file>