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China</w:t>
      </w:r>
      <w:r>
        <w:t xml:space="preserve"> </w:t>
      </w:r>
      <w:r>
        <w:t xml:space="preserve">Guangzhou</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liwei.designer@gz.com</w:t>
      </w:r>
    </w:p>
    <w:p>
      <w:pPr>
        <w:pStyle w:val="BodyText"/>
      </w:pPr>
      <w:r>
        <w:rPr>
          <w:bCs/>
          <w:b/>
        </w:rPr>
        <w:t xml:space="preserve">Phone:</w:t>
      </w:r>
      <w:r>
        <w:t xml:space="preserve"> </w:t>
      </w:r>
      <w:r>
        <w:t xml:space="preserve">+86 138-XXXX-XXXX</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passionate and detail-oriented Web Designer with over 5 years of experience in creating visually stunning and user-centric digital solutions. Specializing in responsive web design, e-commerce platforms, and brand identity development, I have consistently delivered projects that align with the dynamic needs of the China Guangzhou market. My expertise lies in combining creative aesthetics with technical precision to ensure seamless user experiences across devices. As a local professional in Guangzhou, I understand the cultural nuances and digital trends shaping online interactions in China. This unique perspective allows me to craft websites that resonate with both domestic and international audiences.</w:t>
      </w:r>
    </w:p>
    <w:bookmarkEnd w:id="21"/>
    <w:bookmarkStart w:id="24" w:name="work-experience"/>
    <w:p>
      <w:pPr>
        <w:pStyle w:val="Heading2"/>
      </w:pPr>
      <w:r>
        <w:t xml:space="preserve">Work Experience</w:t>
      </w:r>
    </w:p>
    <w:bookmarkStart w:id="22" w:name="senior-web-designer"/>
    <w:p>
      <w:pPr>
        <w:pStyle w:val="Heading3"/>
      </w:pPr>
      <w:r>
        <w:t xml:space="preserve">Senior Web Designer</w:t>
      </w:r>
    </w:p>
    <w:p>
      <w:pPr>
        <w:pStyle w:val="FirstParagraph"/>
      </w:pPr>
      <w:r>
        <w:rPr>
          <w:bCs/>
          <w:b/>
        </w:rPr>
        <w:t xml:space="preserve">Guangzhou Tech Solutions Co., Ltd.</w:t>
      </w:r>
    </w:p>
    <w:p>
      <w:pPr>
        <w:pStyle w:val="BodyText"/>
      </w:pPr>
      <w:r>
        <w:rPr>
          <w:iCs/>
          <w:i/>
        </w:rPr>
        <w:t xml:space="preserve">June 2019 – Present</w:t>
      </w:r>
    </w:p>
    <w:p>
      <w:pPr>
        <w:numPr>
          <w:ilvl w:val="0"/>
          <w:numId w:val="1001"/>
        </w:numPr>
        <w:pStyle w:val="Compact"/>
      </w:pPr>
      <w:r>
        <w:t xml:space="preserve">Lead the design and development of responsive websites for e-commerce clients, increasing user engagement by 30% through optimized layouts and intuitive navigation.</w:t>
      </w:r>
    </w:p>
    <w:p>
      <w:pPr>
        <w:numPr>
          <w:ilvl w:val="0"/>
          <w:numId w:val="1001"/>
        </w:numPr>
        <w:pStyle w:val="Compact"/>
      </w:pPr>
      <w:r>
        <w:t xml:space="preserve">Collaborated with cross-functional teams in China Guangzhou to integrate local payment gateways (e.g., Alipay, WeChat Pay) into client websites, ensuring compliance with Chinese regulations.</w:t>
      </w:r>
    </w:p>
    <w:p>
      <w:pPr>
        <w:numPr>
          <w:ilvl w:val="0"/>
          <w:numId w:val="1001"/>
        </w:numPr>
        <w:pStyle w:val="Compact"/>
      </w:pPr>
      <w:r>
        <w:t xml:space="preserve">Created brand identity packages for startups in Guangzhou, including logos, color schemes, and typography that reflect modern Chinese design trends.</w:t>
      </w:r>
    </w:p>
    <w:p>
      <w:pPr>
        <w:numPr>
          <w:ilvl w:val="0"/>
          <w:numId w:val="1001"/>
        </w:numPr>
        <w:pStyle w:val="Compact"/>
      </w:pPr>
      <w:r>
        <w:t xml:space="preserve">Provided training sessions to junior designers on tools like Figma and Adobe XD, tailored to the workflow of Guangzhou-based agencies.</w:t>
      </w:r>
    </w:p>
    <w:bookmarkEnd w:id="22"/>
    <w:bookmarkStart w:id="23" w:name="web-designer"/>
    <w:p>
      <w:pPr>
        <w:pStyle w:val="Heading3"/>
      </w:pPr>
      <w:r>
        <w:t xml:space="preserve">Web Designer</w:t>
      </w:r>
    </w:p>
    <w:p>
      <w:pPr>
        <w:pStyle w:val="FirstParagraph"/>
      </w:pPr>
      <w:r>
        <w:rPr>
          <w:bCs/>
          <w:b/>
        </w:rPr>
        <w:t xml:space="preserve">Urban Creative Studio, Guangzhou</w:t>
      </w:r>
    </w:p>
    <w:p>
      <w:pPr>
        <w:pStyle w:val="BodyText"/>
      </w:pPr>
      <w:r>
        <w:rPr>
          <w:iCs/>
          <w:i/>
        </w:rPr>
        <w:t xml:space="preserve">March 2016 – May 2019</w:t>
      </w:r>
    </w:p>
    <w:p>
      <w:pPr>
        <w:numPr>
          <w:ilvl w:val="0"/>
          <w:numId w:val="1002"/>
        </w:numPr>
        <w:pStyle w:val="Compact"/>
      </w:pPr>
      <w:r>
        <w:t xml:space="preserve">Designed and launched over 50 websites for small businesses in China Guangzhou, focusing on mobile-first strategies to cater to the region’s high smartphone usage.</w:t>
      </w:r>
    </w:p>
    <w:p>
      <w:pPr>
        <w:numPr>
          <w:ilvl w:val="0"/>
          <w:numId w:val="1002"/>
        </w:numPr>
        <w:pStyle w:val="Compact"/>
      </w:pPr>
      <w:r>
        <w:t xml:space="preserve">Partnered with local developers to implement interactive elements such as animated banners and micro-interactions, enhancing user retention on client sites.</w:t>
      </w:r>
    </w:p>
    <w:p>
      <w:pPr>
        <w:numPr>
          <w:ilvl w:val="0"/>
          <w:numId w:val="1002"/>
        </w:numPr>
        <w:pStyle w:val="Compact"/>
      </w:pPr>
      <w:r>
        <w:t xml:space="preserve">Conducted user research and A/B testing for websites targeting Guangzhou’s millennial demographic, resulting in a 25% increase in conversion rates.</w:t>
      </w:r>
    </w:p>
    <w:p>
      <w:pPr>
        <w:numPr>
          <w:ilvl w:val="0"/>
          <w:numId w:val="1002"/>
        </w:numPr>
        <w:pStyle w:val="Compact"/>
      </w:pPr>
      <w:r>
        <w:t xml:space="preserve">Contributed to the design of corporate portals for multinational companies operating in Guangzhou, ensuring alignment with both global standards and local preferences.</w:t>
      </w:r>
    </w:p>
    <w:bookmarkEnd w:id="23"/>
    <w:bookmarkEnd w:id="24"/>
    <w:bookmarkStart w:id="27"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Guangzhou University</w:t>
      </w:r>
    </w:p>
    <w:p>
      <w:pPr>
        <w:pStyle w:val="BodyText"/>
      </w:pPr>
      <w:r>
        <w:rPr>
          <w:iCs/>
          <w:i/>
        </w:rPr>
        <w:t xml:space="preserve">Graduated: 2015</w:t>
      </w:r>
    </w:p>
    <w:p>
      <w:pPr>
        <w:numPr>
          <w:ilvl w:val="0"/>
          <w:numId w:val="1003"/>
        </w:numPr>
        <w:pStyle w:val="Compact"/>
      </w:pPr>
      <w:r>
        <w:t xml:space="preserve">Focus areas: Digital media, web typography, and user experience (UX) design.</w:t>
      </w:r>
    </w:p>
    <w:p>
      <w:pPr>
        <w:numPr>
          <w:ilvl w:val="0"/>
          <w:numId w:val="1003"/>
        </w:numPr>
        <w:pStyle w:val="Compact"/>
      </w:pPr>
      <w:r>
        <w:t xml:space="preserve">Awarded the "Best Thesis in Web Design" for a project on integrating traditional Chinese calligraphy into modern digital interfaces.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Adobe Certified Expert (ACE) – Photoshop and Illustrator</w:t>
      </w:r>
    </w:p>
    <w:p>
      <w:pPr>
        <w:numPr>
          <w:ilvl w:val="0"/>
          <w:numId w:val="1004"/>
        </w:numPr>
        <w:pStyle w:val="Compact"/>
      </w:pPr>
      <w:r>
        <w:rPr>
          <w:bCs/>
          <w:b/>
        </w:rPr>
        <w:t xml:space="preserve">Certificate in Responsive Web Design</w:t>
      </w:r>
      <w:r>
        <w:t xml:space="preserve">, W3Schools, 2018</w:t>
      </w:r>
    </w:p>
    <w:p>
      <w:pPr>
        <w:numPr>
          <w:ilvl w:val="0"/>
          <w:numId w:val="1004"/>
        </w:numPr>
        <w:pStyle w:val="Compact"/>
      </w:pPr>
      <w:r>
        <w:rPr>
          <w:bCs/>
          <w:b/>
        </w:rPr>
        <w:t xml:space="preserve">Google Analytics Certification</w:t>
      </w:r>
      <w:r>
        <w:t xml:space="preserve">, 2020</w:t>
      </w:r>
    </w:p>
    <w:bookmarkEnd w:id="26"/>
    <w:bookmarkEnd w:id="27"/>
    <w:bookmarkStart w:id="28"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HTML5, CSS3, JavaScript, WordPress, Shopify (e-commerce), and Figma.</w:t>
      </w:r>
    </w:p>
    <w:p>
      <w:pPr>
        <w:numPr>
          <w:ilvl w:val="0"/>
          <w:numId w:val="1005"/>
        </w:numPr>
        <w:pStyle w:val="Compact"/>
      </w:pPr>
      <w:r>
        <w:rPr>
          <w:bCs/>
          <w:b/>
        </w:rPr>
        <w:t xml:space="preserve">Cultural Awareness:</w:t>
      </w:r>
      <w:r>
        <w:t xml:space="preserve"> </w:t>
      </w:r>
      <w:r>
        <w:t xml:space="preserve">Deep understanding of Chinese design principles, including the use of red and gold as dominant colors in branding for Guangzhou markets.</w:t>
      </w:r>
    </w:p>
    <w:p>
      <w:pPr>
        <w:numPr>
          <w:ilvl w:val="0"/>
          <w:numId w:val="1005"/>
        </w:numPr>
        <w:pStyle w:val="Compact"/>
      </w:pPr>
      <w:r>
        <w:rPr>
          <w:bCs/>
          <w:b/>
        </w:rPr>
        <w:t xml:space="preserve">Communication:</w:t>
      </w:r>
      <w:r>
        <w:t xml:space="preserve"> </w:t>
      </w:r>
      <w:r>
        <w:t xml:space="preserve">Fluent in Mandarin Chinese and English, with experience working with international clients in Guangzhou.</w:t>
      </w:r>
    </w:p>
    <w:p>
      <w:pPr>
        <w:numPr>
          <w:ilvl w:val="0"/>
          <w:numId w:val="1005"/>
        </w:numPr>
        <w:pStyle w:val="Compact"/>
      </w:pPr>
      <w:r>
        <w:rPr>
          <w:bCs/>
          <w:b/>
        </w:rPr>
        <w:t xml:space="preserve">Trends &amp; Tools:</w:t>
      </w:r>
      <w:r>
        <w:t xml:space="preserve"> </w:t>
      </w:r>
      <w:r>
        <w:t xml:space="preserve">Stay updated on emerging technologies like AI-driven design tools and the integration of WeChat Mini Programs for localized web experiences.</w:t>
      </w:r>
    </w:p>
    <w:bookmarkEnd w:id="28"/>
    <w:bookmarkStart w:id="32" w:name="notable-projects"/>
    <w:p>
      <w:pPr>
        <w:pStyle w:val="Heading2"/>
      </w:pPr>
      <w:r>
        <w:t xml:space="preserve">Notable Projects</w:t>
      </w:r>
    </w:p>
    <w:bookmarkStart w:id="29" w:name="X7bc9cf3ec041445c4b7d2f4e1c65e41b08dd684"/>
    <w:p>
      <w:pPr>
        <w:pStyle w:val="Heading3"/>
      </w:pPr>
      <w:r>
        <w:t xml:space="preserve">E-Commerce Platform for Guangzhou Fashion Brand</w:t>
      </w:r>
    </w:p>
    <w:p>
      <w:pPr>
        <w:pStyle w:val="FirstParagraph"/>
      </w:pPr>
      <w:r>
        <w:rPr>
          <w:iCs/>
          <w:i/>
        </w:rPr>
        <w:t xml:space="preserve">Client:</w:t>
      </w:r>
      <w:r>
        <w:t xml:space="preserve"> </w:t>
      </w:r>
      <w:r>
        <w:t xml:space="preserve">Zhenhua Apparel (Guangzhou)</w:t>
      </w:r>
    </w:p>
    <w:p>
      <w:pPr>
        <w:pStyle w:val="BodyText"/>
      </w:pPr>
      <w:r>
        <w:rPr>
          <w:bCs/>
          <w:b/>
        </w:rPr>
        <w:t xml:space="preserve">Description:</w:t>
      </w:r>
      <w:r>
        <w:t xml:space="preserve"> </w:t>
      </w:r>
      <w:r>
        <w:t xml:space="preserve">Designed a responsive e-commerce website that incorporated traditional Chinese motifs into the layout, resulting in a 40% increase in online sales within six months.</w:t>
      </w:r>
    </w:p>
    <w:bookmarkEnd w:id="29"/>
    <w:bookmarkStart w:id="30" w:name="X8286d6daac19b9667dccf6cd3572a0ef07e9b10"/>
    <w:p>
      <w:pPr>
        <w:pStyle w:val="Heading3"/>
      </w:pPr>
      <w:r>
        <w:t xml:space="preserve">Cultural Tourism Website for Guangzhou’s Historical Districts</w:t>
      </w:r>
    </w:p>
    <w:p>
      <w:pPr>
        <w:pStyle w:val="FirstParagraph"/>
      </w:pPr>
      <w:r>
        <w:rPr>
          <w:iCs/>
          <w:i/>
        </w:rPr>
        <w:t xml:space="preserve">Client:</w:t>
      </w:r>
      <w:r>
        <w:t xml:space="preserve"> </w:t>
      </w:r>
      <w:r>
        <w:t xml:space="preserve">Guangzhou Heritage Association</w:t>
      </w:r>
    </w:p>
    <w:p>
      <w:pPr>
        <w:pStyle w:val="BodyText"/>
      </w:pPr>
      <w:r>
        <w:rPr>
          <w:bCs/>
          <w:b/>
        </w:rPr>
        <w:t xml:space="preserve">Description:</w:t>
      </w:r>
      <w:r>
        <w:t xml:space="preserve"> </w:t>
      </w:r>
      <w:r>
        <w:t xml:space="preserve">Developed a visually immersive website highlighting the city’s historical landmarks, featuring interactive maps and multilingual content tailored for both local and international visitors.</w:t>
      </w:r>
    </w:p>
    <w:bookmarkEnd w:id="30"/>
    <w:bookmarkStart w:id="31" w:name="Xe4456e1dcbda6ed458cd66423d2684b50eda66f"/>
    <w:p>
      <w:pPr>
        <w:pStyle w:val="Heading3"/>
      </w:pPr>
      <w:r>
        <w:t xml:space="preserve">Mobile App UI/UX for a Local Food Delivery Service</w:t>
      </w:r>
    </w:p>
    <w:p>
      <w:pPr>
        <w:pStyle w:val="FirstParagraph"/>
      </w:pPr>
      <w:r>
        <w:rPr>
          <w:iCs/>
          <w:i/>
        </w:rPr>
        <w:t xml:space="preserve">Client:</w:t>
      </w:r>
      <w:r>
        <w:t xml:space="preserve"> </w:t>
      </w:r>
      <w:r>
        <w:t xml:space="preserve">GoGo Eats (Guangzhou)</w:t>
      </w:r>
    </w:p>
    <w:p>
      <w:pPr>
        <w:pStyle w:val="BodyText"/>
      </w:pPr>
      <w:r>
        <w:rPr>
          <w:bCs/>
          <w:b/>
        </w:rPr>
        <w:t xml:space="preserve">Description:</w:t>
      </w:r>
      <w:r>
        <w:t xml:space="preserve"> </w:t>
      </w:r>
      <w:r>
        <w:t xml:space="preserve">Created a user-friendly interface with localized features such as QR code-based ordering and integration with WeChat Pay, boosting user satisfaction by 28%.</w:t>
      </w:r>
    </w:p>
    <w:bookmarkEnd w:id="31"/>
    <w:bookmarkEnd w:id="32"/>
    <w:bookmarkStart w:id="33"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Guangzhou Web Designers Association</w:t>
      </w:r>
      <w:r>
        <w:t xml:space="preserve"> </w:t>
      </w:r>
      <w:r>
        <w:t xml:space="preserve">– Member since 2017</w:t>
      </w:r>
    </w:p>
    <w:p>
      <w:pPr>
        <w:numPr>
          <w:ilvl w:val="0"/>
          <w:numId w:val="1007"/>
        </w:numPr>
        <w:pStyle w:val="Compact"/>
      </w:pPr>
      <w:r>
        <w:rPr>
          <w:bCs/>
          <w:b/>
        </w:rPr>
        <w:t xml:space="preserve">China Digital Marketing Institute (CDMI)</w:t>
      </w:r>
      <w:r>
        <w:t xml:space="preserve"> </w:t>
      </w:r>
      <w:r>
        <w:t xml:space="preserve">– Certified Professional, 2021</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liwei.designer@gz.com</w:t>
      </w:r>
    </w:p>
    <w:p>
      <w:pPr>
        <w:pStyle w:val="BodyText"/>
      </w:pPr>
      <w:r>
        <w:rPr>
          <w:bCs/>
          <w:b/>
        </w:rPr>
        <w:t xml:space="preserve">LinkedIn:</w:t>
      </w:r>
      <w:r>
        <w:t xml:space="preserve"> </w:t>
      </w:r>
      <w:r>
        <w:t xml:space="preserve">linkedin.com/in/liwei-designer-guangzhou</w:t>
      </w:r>
    </w:p>
    <w:p>
      <w:pPr>
        <w:pStyle w:val="BodyText"/>
      </w:pPr>
      <w:r>
        <w:rPr>
          <w:bCs/>
          <w:b/>
        </w:rPr>
        <w:t xml:space="preserve">Portfolio Website:</w:t>
      </w:r>
      <w:r>
        <w:t xml:space="preserve"> </w:t>
      </w:r>
      <w:r>
        <w:t xml:space="preserve">www.liweidesigner.com (Hosted in Guangzhou)</w:t>
      </w:r>
    </w:p>
    <w:bookmarkEnd w:id="35"/>
    <w:p>
      <w:pPr>
        <w:pStyle w:val="BodyText"/>
      </w:pPr>
      <w:r>
        <w:t xml:space="preserve">© 2023 Li Wei. Curriculum Vitae for Web Designer in China Guangzhou.</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China Guangzhou</dc:title>
  <dc:creator/>
  <dc:language>en</dc:language>
  <cp:keywords/>
  <dcterms:created xsi:type="dcterms:W3CDTF">2025-11-27T18:44:54Z</dcterms:created>
  <dcterms:modified xsi:type="dcterms:W3CDTF">2025-11-27T18:44:54Z</dcterms:modified>
</cp:coreProperties>
</file>

<file path=docProps/custom.xml><?xml version="1.0" encoding="utf-8"?>
<Properties xmlns="http://schemas.openxmlformats.org/officeDocument/2006/custom-properties" xmlns:vt="http://schemas.openxmlformats.org/officeDocument/2006/docPropsVTypes"/>
</file>