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web-designer-based-in-colombia-medellín"/>
    <w:p>
      <w:pPr>
        <w:pStyle w:val="Heading2"/>
      </w:pPr>
      <w:r>
        <w:t xml:space="preserve">Web Designer | Based in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career-summary"/>
    <w:p>
      <w:pPr>
        <w:pStyle w:val="Heading3"/>
      </w:pPr>
      <w:r>
        <w:t xml:space="preserve">Career Summary</w:t>
      </w:r>
    </w:p>
    <w:p>
      <w:pPr>
        <w:pStyle w:val="FirstParagraph"/>
      </w:pPr>
      <w:r>
        <w:t xml:space="preserve">A passionate and detail-oriented Web Designer with [X years] of experience in creating visually stunning, user-centric websites tailored to the dynamic needs of businesses in Colombia Medellín. Proficient in modern design tools, responsive web development, and digital strategy, I specialize in delivering solutions that align with the cultural and technological landscape of Medellín’s growing tech ecosystem. My work focuses on blending creativity with functionality to empower local enterprises and startups through innovative web design. As a professional rooted in Colombia Medellín, I understand the unique challenges and opportunities of the region, ensuring my designs resonate with both local audiences and global standards.</w:t>
      </w:r>
    </w:p>
    <w:bookmarkEnd w:id="21"/>
    <w:bookmarkStart w:id="24" w:name="professional-experience"/>
    <w:p>
      <w:pPr>
        <w:pStyle w:val="Heading3"/>
      </w:pPr>
      <w:r>
        <w:t xml:space="preserve">Professional Experience</w:t>
      </w:r>
    </w:p>
    <w:bookmarkStart w:id="22" w:name="Xe283b2507bcf5461b9e2a7a3ebfa13f4bbbb03c"/>
    <w:p>
      <w:pPr>
        <w:pStyle w:val="Heading4"/>
      </w:pPr>
      <w:r>
        <w:t xml:space="preserve">Web Designer | [Company Name], Medellín, Colombia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Collaborated with cross-functional teams to conceptualize and develop websites for local businesses, ensuring alignment with brand identity and user experience (UX) best practices.</w:t>
      </w:r>
    </w:p>
    <w:p>
      <w:pPr>
        <w:numPr>
          <w:ilvl w:val="0"/>
          <w:numId w:val="1001"/>
        </w:numPr>
        <w:pStyle w:val="Compact"/>
      </w:pPr>
      <w:r>
        <w:t xml:space="preserve">Designed responsive layouts using HTML, CSS, and JavaScript frameworks like Bootstrap, optimizing performance for mobile-first audiences in Colombia Medellín.</w:t>
      </w:r>
    </w:p>
    <w:p>
      <w:pPr>
        <w:numPr>
          <w:ilvl w:val="0"/>
          <w:numId w:val="1001"/>
        </w:numPr>
        <w:pStyle w:val="Compact"/>
      </w:pPr>
      <w:r>
        <w:t xml:space="preserve">Partnered with developers to implement interactive elements such as animations and dynamic content, enhancing user engagement on platforms like WordPress and Shopify.</w:t>
      </w:r>
    </w:p>
    <w:p>
      <w:pPr>
        <w:numPr>
          <w:ilvl w:val="0"/>
          <w:numId w:val="1001"/>
        </w:numPr>
        <w:pStyle w:val="Compact"/>
      </w:pPr>
      <w:r>
        <w:t xml:space="preserve">Conducted A/B testing to refine website aesthetics and functionality, resulting in a 30% increase in user retention for key clients in Medellín’s e-commerce sector.</w:t>
      </w:r>
    </w:p>
    <w:p>
      <w:pPr>
        <w:numPr>
          <w:ilvl w:val="0"/>
          <w:numId w:val="1001"/>
        </w:numPr>
        <w:pStyle w:val="Compact"/>
      </w:pPr>
      <w:r>
        <w:t xml:space="preserve">Stayed updated on design trends and technologies to ensure solutions remain cutting-edge, including the integration of AI-driven tools for personalized user experiences.</w:t>
      </w:r>
    </w:p>
    <w:bookmarkEnd w:id="22"/>
    <w:bookmarkStart w:id="23" w:name="Xa188a232d273e6c3f6b4ee53dc9b4864da29586"/>
    <w:p>
      <w:pPr>
        <w:pStyle w:val="Heading4"/>
      </w:pPr>
      <w:r>
        <w:t xml:space="preserve">Freelance Web Designer | Remote/Colombia Medellín</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Provided full-cycle web design services to small and medium-sized enterprises in Medellín, focusing on creating cost-effective digital solutions that drive growth.</w:t>
      </w:r>
    </w:p>
    <w:p>
      <w:pPr>
        <w:numPr>
          <w:ilvl w:val="0"/>
          <w:numId w:val="1002"/>
        </w:numPr>
        <w:pStyle w:val="Compact"/>
      </w:pPr>
      <w:r>
        <w:t xml:space="preserve">Developed landing pages, corporate websites, and portfolio platforms for clients across industries such as tourism, education, and tech startups in Colombia.</w:t>
      </w:r>
    </w:p>
    <w:p>
      <w:pPr>
        <w:numPr>
          <w:ilvl w:val="0"/>
          <w:numId w:val="1002"/>
        </w:numPr>
        <w:pStyle w:val="Compact"/>
      </w:pPr>
      <w:r>
        <w:t xml:space="preserve">Utilized tools like Adobe XD and Figma to create wireframes and prototypes, ensuring seamless transitions from concept to deployment.</w:t>
      </w:r>
    </w:p>
    <w:p>
      <w:pPr>
        <w:numPr>
          <w:ilvl w:val="0"/>
          <w:numId w:val="1002"/>
        </w:numPr>
        <w:pStyle w:val="Compact"/>
      </w:pPr>
      <w:r>
        <w:t xml:space="preserve">Offered ongoing maintenance support to ensure websites remained updated with the latest trends and security standards relevant to Medellín’s digital market.</w:t>
      </w:r>
    </w:p>
    <w:bookmarkEnd w:id="23"/>
    <w:bookmarkEnd w:id="24"/>
    <w:bookmarkStart w:id="26" w:name="education"/>
    <w:p>
      <w:pPr>
        <w:pStyle w:val="Heading3"/>
      </w:pPr>
      <w:r>
        <w:t xml:space="preserve">Education</w:t>
      </w:r>
    </w:p>
    <w:bookmarkStart w:id="25" w:name="Xbf1890e69174224d9e3ca3ff573ac52d257fd32"/>
    <w:p>
      <w:pPr>
        <w:pStyle w:val="Heading4"/>
      </w:pPr>
      <w:r>
        <w:t xml:space="preserve">Bachelor of Design | [University Name], Medellín, Colombia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Specialized in Visual Communication and Digital Media, with coursework in graphic design, user interface (UI) principles, and web development fundamentals.</w:t>
      </w:r>
    </w:p>
    <w:p>
      <w:pPr>
        <w:numPr>
          <w:ilvl w:val="0"/>
          <w:numId w:val="1003"/>
        </w:numPr>
        <w:pStyle w:val="Compact"/>
      </w:pPr>
      <w:r>
        <w:t xml:space="preserve">Completed a capstone project focused on designing an e-learning platform for rural communities in Colombia, emphasizing accessibility and cultural relevance.</w:t>
      </w:r>
    </w:p>
    <w:p>
      <w:pPr>
        <w:numPr>
          <w:ilvl w:val="0"/>
          <w:numId w:val="1003"/>
        </w:numPr>
        <w:pStyle w:val="Compact"/>
      </w:pPr>
      <w:r>
        <w:t xml:space="preserve">Participated in workshops hosted by local tech hubs in Medellín, such as [Tech Hub Name], to gain hands-on experience with emerging design technologies.</w:t>
      </w:r>
    </w:p>
    <w:bookmarkEnd w:id="25"/>
    <w:bookmarkEnd w:id="26"/>
    <w:bookmarkStart w:id="27" w:name="skills"/>
    <w:p>
      <w:pPr>
        <w:pStyle w:val="Heading3"/>
      </w:pPr>
      <w:r>
        <w:t xml:space="preserve">Skills</w:t>
      </w:r>
    </w:p>
    <w:p>
      <w:pPr>
        <w:numPr>
          <w:ilvl w:val="0"/>
          <w:numId w:val="1004"/>
        </w:numPr>
        <w:pStyle w:val="Compact"/>
      </w:pPr>
      <w:r>
        <w:rPr>
          <w:bCs/>
          <w:b/>
        </w:rPr>
        <w:t xml:space="preserve">Design Tools:</w:t>
      </w:r>
      <w:r>
        <w:t xml:space="preserve"> </w:t>
      </w:r>
      <w:r>
        <w:t xml:space="preserve">Adobe Photoshop, Illustrator, Figma, Sketch, Canva</w:t>
      </w:r>
    </w:p>
    <w:p>
      <w:pPr>
        <w:numPr>
          <w:ilvl w:val="0"/>
          <w:numId w:val="1004"/>
        </w:numPr>
        <w:pStyle w:val="Compact"/>
      </w:pPr>
      <w:r>
        <w:rPr>
          <w:bCs/>
          <w:b/>
        </w:rPr>
        <w:t xml:space="preserve">Coding Languages:</w:t>
      </w:r>
      <w:r>
        <w:t xml:space="preserve"> </w:t>
      </w:r>
      <w:r>
        <w:t xml:space="preserve">HTML5, CSS3, JavaScript (ES6+), PHP</w:t>
      </w:r>
    </w:p>
    <w:p>
      <w:pPr>
        <w:numPr>
          <w:ilvl w:val="0"/>
          <w:numId w:val="1004"/>
        </w:numPr>
        <w:pStyle w:val="Compact"/>
      </w:pPr>
      <w:r>
        <w:rPr>
          <w:bCs/>
          <w:b/>
        </w:rPr>
        <w:t xml:space="preserve">Frameworks &amp; CMS:</w:t>
      </w:r>
      <w:r>
        <w:t xml:space="preserve"> </w:t>
      </w:r>
      <w:r>
        <w:t xml:space="preserve">Bootstrap, WordPress, Shopify</w:t>
      </w:r>
    </w:p>
    <w:p>
      <w:pPr>
        <w:numPr>
          <w:ilvl w:val="0"/>
          <w:numId w:val="1004"/>
        </w:numPr>
        <w:pStyle w:val="Compact"/>
      </w:pPr>
      <w:r>
        <w:rPr>
          <w:bCs/>
          <w:b/>
        </w:rPr>
        <w:t xml:space="preserve">User Experience (UX):</w:t>
      </w:r>
      <w:r>
        <w:t xml:space="preserve"> </w:t>
      </w:r>
      <w:r>
        <w:t xml:space="preserve">Wireframing, Prototyping, User Testing</w:t>
      </w:r>
    </w:p>
    <w:p>
      <w:pPr>
        <w:numPr>
          <w:ilvl w:val="0"/>
          <w:numId w:val="1004"/>
        </w:numPr>
        <w:pStyle w:val="Compact"/>
      </w:pPr>
      <w:r>
        <w:rPr>
          <w:bCs/>
          <w:b/>
        </w:rPr>
        <w:t xml:space="preserve">Soft Skills:</w:t>
      </w:r>
      <w:r>
        <w:t xml:space="preserve"> </w:t>
      </w:r>
      <w:r>
        <w:t xml:space="preserve">Communication, Team Collaboration, Time Management</w:t>
      </w:r>
    </w:p>
    <w:p>
      <w:pPr>
        <w:numPr>
          <w:ilvl w:val="0"/>
          <w:numId w:val="1004"/>
        </w:numPr>
        <w:pStyle w:val="Compact"/>
      </w:pPr>
      <w:r>
        <w:rPr>
          <w:bCs/>
          <w:b/>
        </w:rPr>
        <w:t xml:space="preserve">Languages:</w:t>
      </w:r>
      <w:r>
        <w:t xml:space="preserve"> </w:t>
      </w:r>
      <w:r>
        <w:t xml:space="preserve">Spanish (Native), English (Proficient)</w:t>
      </w:r>
    </w:p>
    <w:bookmarkEnd w:id="27"/>
    <w:bookmarkStart w:id="28" w:name="projects-portfolio"/>
    <w:p>
      <w:pPr>
        <w:pStyle w:val="Heading3"/>
      </w:pPr>
      <w:r>
        <w:t xml:space="preserve">Projects &amp; Portfolio</w:t>
      </w:r>
    </w:p>
    <w:p>
      <w:pPr>
        <w:pStyle w:val="FirstParagraph"/>
      </w:pPr>
      <w:r>
        <w:rPr>
          <w:bCs/>
          <w:b/>
        </w:rPr>
        <w:t xml:space="preserve">Project 1:</w:t>
      </w:r>
      <w:r>
        <w:t xml:space="preserve"> </w:t>
      </w:r>
      <w:r>
        <w:t xml:space="preserve">[Client Name] – A responsive e-commerce site for a Medellín-based artisanal coffee brand, featuring custom illustrations and seamless mobile navigation. Result: 40% increase in online sales within six months.</w:t>
      </w:r>
    </w:p>
    <w:p>
      <w:pPr>
        <w:pStyle w:val="BodyText"/>
      </w:pPr>
      <w:r>
        <w:rPr>
          <w:bCs/>
          <w:b/>
        </w:rPr>
        <w:t xml:space="preserve">Project 2:</w:t>
      </w:r>
      <w:r>
        <w:t xml:space="preserve"> </w:t>
      </w:r>
      <w:r>
        <w:t xml:space="preserve">[Client Name] – A corporate website for a sustainability NGO in Colombia, designed to highlight community initiatives and foster donor engagement. Utilized data-driven design to improve user interaction by 25%.</w:t>
      </w:r>
    </w:p>
    <w:p>
      <w:pPr>
        <w:pStyle w:val="BodyText"/>
      </w:pPr>
      <w:r>
        <w:rPr>
          <w:bCs/>
          <w:b/>
        </w:rPr>
        <w:t xml:space="preserve">Project 3:</w:t>
      </w:r>
      <w:r>
        <w:t xml:space="preserve"> </w:t>
      </w:r>
      <w:r>
        <w:t xml:space="preserve">[Client Name] – A portfolio platform for a local web development studio in Medellín, showcasing services through a clean, modern interface. Enhanced client leads by 50% through optimized SEO strategies.</w:t>
      </w:r>
    </w:p>
    <w:bookmarkEnd w:id="28"/>
    <w:bookmarkStart w:id="29" w:name="certifications-courses"/>
    <w:p>
      <w:pPr>
        <w:pStyle w:val="Heading3"/>
      </w:pPr>
      <w:r>
        <w:t xml:space="preserve">Certifications &amp; Courses</w:t>
      </w:r>
    </w:p>
    <w:p>
      <w:pPr>
        <w:numPr>
          <w:ilvl w:val="0"/>
          <w:numId w:val="1005"/>
        </w:numPr>
        <w:pStyle w:val="Compact"/>
      </w:pPr>
      <w:r>
        <w:t xml:space="preserve">Google Digital Garage – Certified in Google Analytics and Search Console (2023)</w:t>
      </w:r>
    </w:p>
    <w:p>
      <w:pPr>
        <w:numPr>
          <w:ilvl w:val="0"/>
          <w:numId w:val="1005"/>
        </w:numPr>
        <w:pStyle w:val="Compact"/>
      </w:pPr>
      <w:r>
        <w:t xml:space="preserve">Udemy – Advanced Web Design with React.js (2022)</w:t>
      </w:r>
    </w:p>
    <w:p>
      <w:pPr>
        <w:numPr>
          <w:ilvl w:val="0"/>
          <w:numId w:val="1005"/>
        </w:numPr>
        <w:pStyle w:val="Compact"/>
      </w:pPr>
      <w:r>
        <w:t xml:space="preserve">[Local Institution Name] – UX Design for Mobile Applications (Medellín, 2021)</w:t>
      </w:r>
    </w:p>
    <w:bookmarkEnd w:id="29"/>
    <w:bookmarkStart w:id="30" w:name="references"/>
    <w:p>
      <w:pPr>
        <w:pStyle w:val="Heading3"/>
      </w:pPr>
      <w:r>
        <w:t xml:space="preserve">References</w:t>
      </w:r>
    </w:p>
    <w:p>
      <w:pPr>
        <w:pStyle w:val="FirstParagraph"/>
      </w:pPr>
      <w:r>
        <w:t xml:space="preserve">Available upon request. Previous employers and clients in Colombia Medellín can attest to my dedication, creativity, and ability to deliver high-quality web design solutions tailored to the region’s unique needs.</w:t>
      </w:r>
    </w:p>
    <w:bookmarkEnd w:id="30"/>
    <w:p>
      <w:pPr>
        <w:pStyle w:val="BodyText"/>
      </w:pPr>
      <w:r>
        <w:rPr>
          <w:bCs/>
          <w:b/>
        </w:rPr>
        <w:t xml:space="preserve">Curriculum Vitae | Web Designer |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Colombia Medellín</dc:title>
  <dc:creator/>
  <dc:language>en</dc:language>
  <cp:keywords/>
  <dcterms:created xsi:type="dcterms:W3CDTF">2025-12-03T21:13:48Z</dcterms:created>
  <dcterms:modified xsi:type="dcterms:W3CDTF">2025-12-03T21:13:48Z</dcterms:modified>
</cp:coreProperties>
</file>

<file path=docProps/custom.xml><?xml version="1.0" encoding="utf-8"?>
<Properties xmlns="http://schemas.openxmlformats.org/officeDocument/2006/custom-properties" xmlns:vt="http://schemas.openxmlformats.org/officeDocument/2006/docPropsVTypes"/>
</file>