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Ali Rezaei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Tehran City Center, Iran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ali.rezaei.designer@gmail.com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+98 912 345 6789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1990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Iranian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Web Designer with over 8 years of experience in crafting visually stunning and user-friendly websites tailored to the unique needs of businesses in Iran, particularly Tehran. Proficient in leveraging modern web technologies to deliver scalable solutions that align with local market trends. A strong advocate for integrating traditional Persian design elements with contemporary digital practices, ensuring a balance between cultural relevance and global standards. Committed to excellence in front-end development, responsive design, and client collaboration.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iCs/>
          <w:i/>
        </w:rPr>
        <w:t xml:space="preserve">Tehran Digital Studio | Tehran, Iran</w:t>
      </w:r>
    </w:p>
    <w:p>
      <w:pPr>
        <w:pStyle w:val="BodyText"/>
      </w:pPr>
      <w:r>
        <w:rPr>
          <w:bCs/>
          <w:b/>
        </w:rPr>
        <w:t xml:space="preserve">June 2018 – Present</w:t>
      </w:r>
    </w:p>
    <w:p>
      <w:pPr>
        <w:numPr>
          <w:ilvl w:val="0"/>
          <w:numId w:val="1001"/>
        </w:numPr>
        <w:pStyle w:val="Compact"/>
      </w:pPr>
      <w:r>
        <w:t xml:space="preserve">Designed and developed over 150 websites for local businesses, including e-commerce platforms, corporate portals, and NGO projects in Tehran.</w:t>
      </w:r>
    </w:p>
    <w:p>
      <w:pPr>
        <w:numPr>
          <w:ilvl w:val="0"/>
          <w:numId w:val="1001"/>
        </w:numPr>
        <w:pStyle w:val="Compact"/>
      </w:pPr>
      <w:r>
        <w:t xml:space="preserve">Collaborated with clients to understand their brand identity and translate it into cohesive digital experiences that reflect Iranian cultural values.</w:t>
      </w:r>
    </w:p>
    <w:p>
      <w:pPr>
        <w:numPr>
          <w:ilvl w:val="0"/>
          <w:numId w:val="1001"/>
        </w:numPr>
        <w:pStyle w:val="Compact"/>
      </w:pPr>
      <w:r>
        <w:t xml:space="preserve">Optimized website performance using responsive design principles, ensuring seamless user experiences across all devices, particularly in the context of Tehran's diverse internet infrastructure.</w:t>
      </w:r>
    </w:p>
    <w:p>
      <w:pPr>
        <w:numPr>
          <w:ilvl w:val="0"/>
          <w:numId w:val="1001"/>
        </w:numPr>
        <w:pStyle w:val="Compact"/>
      </w:pPr>
      <w:r>
        <w:t xml:space="preserve">Mentored junior designers and conducted workshops on modern web design trends for agencies in Tehran.</w:t>
      </w:r>
    </w:p>
    <w:bookmarkEnd w:id="22"/>
    <w:bookmarkStart w:id="23" w:name="freelance-web-designer"/>
    <w:p>
      <w:pPr>
        <w:pStyle w:val="Heading3"/>
      </w:pPr>
      <w:r>
        <w:t xml:space="preserve">Freelance Web Designer</w:t>
      </w:r>
    </w:p>
    <w:p>
      <w:pPr>
        <w:pStyle w:val="FirstParagraph"/>
      </w:pPr>
      <w:r>
        <w:rPr>
          <w:iCs/>
          <w:i/>
        </w:rPr>
        <w:t xml:space="preserve">Self-Employed | Tehran, Iran</w:t>
      </w:r>
    </w:p>
    <w:p>
      <w:pPr>
        <w:pStyle w:val="BodyText"/>
      </w:pPr>
      <w:r>
        <w:rPr>
          <w:bCs/>
          <w:b/>
        </w:rPr>
        <w:t xml:space="preserve">January 2015 – May 2018</w:t>
      </w:r>
    </w:p>
    <w:p>
      <w:pPr>
        <w:numPr>
          <w:ilvl w:val="0"/>
          <w:numId w:val="1002"/>
        </w:numPr>
        <w:pStyle w:val="Compact"/>
      </w:pPr>
      <w:r>
        <w:t xml:space="preserve">Provided custom web design solutions to small businesses and startups in Tehran, focusing on cost-effective yet high-quality digital products.</w:t>
      </w:r>
    </w:p>
    <w:p>
      <w:pPr>
        <w:numPr>
          <w:ilvl w:val="0"/>
          <w:numId w:val="1002"/>
        </w:numPr>
        <w:pStyle w:val="Compact"/>
      </w:pPr>
      <w:r>
        <w:t xml:space="preserve">Integrated local payment gateways and SEO strategies to enhance visibility for clients operating in the Iranian market.</w:t>
      </w:r>
    </w:p>
    <w:p>
      <w:pPr>
        <w:numPr>
          <w:ilvl w:val="0"/>
          <w:numId w:val="1002"/>
        </w:numPr>
        <w:pStyle w:val="Compact"/>
      </w:pPr>
      <w:r>
        <w:t xml:space="preserve">Created interactive UI/UX designs that adhered to both international standards and the preferences of Iranian users.</w:t>
      </w:r>
    </w:p>
    <w:bookmarkEnd w:id="23"/>
    <w:bookmarkStart w:id="24" w:name="web-developer-intern"/>
    <w:p>
      <w:pPr>
        <w:pStyle w:val="Heading3"/>
      </w:pPr>
      <w:r>
        <w:t xml:space="preserve">Web Developer Intern</w:t>
      </w:r>
    </w:p>
    <w:p>
      <w:pPr>
        <w:pStyle w:val="FirstParagraph"/>
      </w:pPr>
      <w:r>
        <w:rPr>
          <w:iCs/>
          <w:i/>
        </w:rPr>
        <w:t xml:space="preserve">Tehran Tech Solutions | Tehran, Iran</w:t>
      </w:r>
    </w:p>
    <w:p>
      <w:pPr>
        <w:pStyle w:val="BodyText"/>
      </w:pPr>
      <w:r>
        <w:rPr>
          <w:bCs/>
          <w:b/>
        </w:rPr>
        <w:t xml:space="preserve">July 2012 – December 2014</w:t>
      </w:r>
    </w:p>
    <w:p>
      <w:pPr>
        <w:numPr>
          <w:ilvl w:val="0"/>
          <w:numId w:val="1003"/>
        </w:numPr>
        <w:pStyle w:val="Compact"/>
      </w:pPr>
      <w:r>
        <w:t xml:space="preserve">Assisted in developing and maintaining websites for clients across various industries, including education and healthcare in Tehran.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Adobe XD, Figma, and WordPress, while learning the importance of accessibility standards in Iranian digital spaces.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ab17451912d727853b091255c0319fbab195fd5"/>
    <w:p>
      <w:pPr>
        <w:pStyle w:val="Heading3"/>
      </w:pPr>
      <w:r>
        <w:t xml:space="preserve">Bachelor of Science in Computer Engineering</w:t>
      </w:r>
    </w:p>
    <w:p>
      <w:pPr>
        <w:pStyle w:val="FirstParagraph"/>
      </w:pPr>
      <w:r>
        <w:rPr>
          <w:iCs/>
          <w:i/>
        </w:rPr>
        <w:t xml:space="preserve">Tehran University | Tehran, Iran</w:t>
      </w:r>
    </w:p>
    <w:p>
      <w:pPr>
        <w:pStyle w:val="BodyText"/>
      </w:pPr>
      <w:r>
        <w:rPr>
          <w:bCs/>
          <w:b/>
        </w:rPr>
        <w:t xml:space="preserve">Graduated: 2012</w:t>
      </w:r>
    </w:p>
    <w:p>
      <w:pPr>
        <w:numPr>
          <w:ilvl w:val="0"/>
          <w:numId w:val="1004"/>
        </w:numPr>
        <w:pStyle w:val="Compact"/>
      </w:pPr>
      <w:r>
        <w:t xml:space="preserve">Major: Software Development with a focus on web technologies.</w:t>
      </w:r>
    </w:p>
    <w:p>
      <w:pPr>
        <w:numPr>
          <w:ilvl w:val="0"/>
          <w:numId w:val="1004"/>
        </w:numPr>
        <w:pStyle w:val="Compact"/>
      </w:pPr>
      <w:r>
        <w:t xml:space="preserve">Thesis: "Optimizing User Experience in Mobile Web Applications for the Iranian Market."</w:t>
      </w:r>
    </w:p>
    <w:bookmarkEnd w:id="26"/>
    <w:bookmarkStart w:id="27" w:name="diploma-in-graphic-design"/>
    <w:p>
      <w:pPr>
        <w:pStyle w:val="Heading3"/>
      </w:pPr>
      <w:r>
        <w:t xml:space="preserve">Diploma in Graphic Design</w:t>
      </w:r>
    </w:p>
    <w:p>
      <w:pPr>
        <w:pStyle w:val="FirstParagraph"/>
      </w:pPr>
      <w:r>
        <w:rPr>
          <w:iCs/>
          <w:i/>
        </w:rPr>
        <w:t xml:space="preserve">Iranian Institute of Art | Tehran, Iran</w:t>
      </w:r>
    </w:p>
    <w:p>
      <w:pPr>
        <w:pStyle w:val="BodyText"/>
      </w:pPr>
      <w:r>
        <w:rPr>
          <w:bCs/>
          <w:b/>
        </w:rPr>
        <w:t xml:space="preserve">Graduated: 2010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HTML5, CSS3, JavaScript, React.js, WordPress, Shopify, Figma.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Photoshop CC, Illustrator CC, InDesign CC.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Iranian design aesthetics and user behavior in Tehran's digital landscape.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Persian (Farsi) and English; capable of presenting ideas to both local and international clients.</w:t>
      </w:r>
    </w:p>
    <w:bookmarkEnd w:id="29"/>
    <w:bookmarkStart w:id="30" w:name="projectsportfolio"/>
    <w:p>
      <w:pPr>
        <w:pStyle w:val="Heading2"/>
      </w:pPr>
      <w:r>
        <w:t xml:space="preserve">Projects/Portfolio</w:t>
      </w:r>
    </w:p>
    <w:p>
      <w:pPr>
        <w:pStyle w:val="FirstParagraph"/>
      </w:pPr>
      <w:r>
        <w:rPr>
          <w:bCs/>
          <w:b/>
        </w:rPr>
        <w:t xml:space="preserve">Tehran E-Commerce Hub</w:t>
      </w:r>
      <w:r>
        <w:br/>
      </w:r>
      <w:r>
        <w:t xml:space="preserve">A responsive e-commerce platform designed for a Tehran-based clothing brand, featuring Persian-inspired typography and localized payment options.</w:t>
      </w:r>
    </w:p>
    <w:p>
      <w:pPr>
        <w:pStyle w:val="BodyText"/>
      </w:pPr>
      <w:r>
        <w:rPr>
          <w:bCs/>
          <w:b/>
        </w:rPr>
        <w:t xml:space="preserve">Iranian Cultural Festival Website</w:t>
      </w:r>
      <w:r>
        <w:br/>
      </w:r>
      <w:r>
        <w:t xml:space="preserve">Developed a visually immersive website to promote cultural events in Tehran, incorporating traditional motifs and interactive timelines.</w:t>
      </w:r>
    </w:p>
    <w:p>
      <w:pPr>
        <w:pStyle w:val="BodyText"/>
      </w:pPr>
      <w:r>
        <w:rPr>
          <w:bCs/>
          <w:b/>
        </w:rPr>
        <w:t xml:space="preserve">Startup Pitch Portal</w:t>
      </w:r>
      <w:r>
        <w:br/>
      </w:r>
      <w:r>
        <w:t xml:space="preserve">Created a sleek, mobile-first landing page for a Tehran-based tech startup, driving 30% more investor inquiries through optimized UI/UX design.</w:t>
      </w:r>
    </w:p>
    <w:bookmarkEnd w:id="30"/>
    <w:bookmarkStart w:id="31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Web Designer Certification |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in Photoshop |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Responsive Web Design Course by W3Schools | 2017</w:t>
      </w:r>
    </w:p>
    <w:bookmarkEnd w:id="31"/>
    <w:bookmarkStart w:id="32" w:name="languages-other-skills"/>
    <w:p>
      <w:pPr>
        <w:pStyle w:val="Heading2"/>
      </w:pPr>
      <w:r>
        <w:t xml:space="preserve">Languages &amp; Other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Persian (Farsi):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(IELTS 7.5).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Familiar with Agile methodologies and Jira for managing web design projects in Tehran.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ali.rezaei.designer@gmail.com for references from clients in Tehran and colleagues at Tehran Digital Studio.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in Iran Tehran</dc:title>
  <dc:creator/>
  <dc:language>en</dc:language>
  <cp:keywords/>
  <dcterms:created xsi:type="dcterms:W3CDTF">2026-07-28T18:21:05Z</dcterms:created>
  <dcterms:modified xsi:type="dcterms:W3CDTF">2026-07-28T18:21:05Z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