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thailand-bangkok"/>
    <w:p>
      <w:pPr>
        <w:pStyle w:val="Heading2"/>
      </w:pPr>
      <w:r>
        <w:t xml:space="preserve">Web Designer | Thailand Bangkok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creative Web Designer based in Thailand Bangkok, with a proven ability to blend artistic vision with technical expertise. Specializing in crafting responsive, user-centric websites that align with the dynamic digital landscape of Southeast Asia. Proficient in modern design tools and frameworks, I have successfully delivered projects for clients ranging from startups to established businesses across Thailand's bustling markets. My work reflects a deep understanding of local trends, cultural nuances, and the unique demands of the Thai digital ecosystem.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NovaTech Solutions (Bangkok, Thailand)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Led a team of 5 designers to develop visually striking and functional websites for clients in the e-commerce, hospitality, and fintech sectors across Bangkok.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 elements with backend systems, optimizing performance for mobile-first users in Thailand.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A/B testing to enhance conversion rates by 30% for key client projects, including a major tourism portal targeting international visitors.</w:t>
      </w:r>
    </w:p>
    <w:p>
      <w:pPr>
        <w:numPr>
          <w:ilvl w:val="0"/>
          <w:numId w:val="1001"/>
        </w:numPr>
        <w:pStyle w:val="Compact"/>
      </w:pPr>
      <w:r>
        <w:t xml:space="preserve">Created a localized content strategy that improved user engagement by 40% for clients in the Thai market, incorporating cultural references and language nuances.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PromoteMe Digital (Bangkok, Thailand)</w:t>
      </w:r>
      <w:r>
        <w:t xml:space="preserve"> </w:t>
      </w:r>
      <w:r>
        <w:t xml:space="preserve">| May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launched over 50 websites for small to medium-sized enterprises in Bangkok, focusing on affordability and scalability.</w:t>
      </w:r>
    </w:p>
    <w:p>
      <w:pPr>
        <w:numPr>
          <w:ilvl w:val="0"/>
          <w:numId w:val="1002"/>
        </w:numPr>
        <w:pStyle w:val="Compact"/>
      </w:pPr>
      <w:r>
        <w:t xml:space="preserve">Utilized tools like Figma, Adobe XD, and Sketch to create wireframes and prototypes tailored to Thai users' preferences.</w:t>
      </w:r>
    </w:p>
    <w:p>
      <w:pPr>
        <w:numPr>
          <w:ilvl w:val="0"/>
          <w:numId w:val="1002"/>
        </w:numPr>
        <w:pStyle w:val="Compact"/>
      </w:pPr>
      <w:r>
        <w:t xml:space="preserve">Provided ongoing support for website updates and maintenance, ensuring compliance with Google’s mobile-first indexing standards.</w:t>
      </w:r>
    </w:p>
    <w:p>
      <w:pPr>
        <w:numPr>
          <w:ilvl w:val="0"/>
          <w:numId w:val="1002"/>
        </w:numPr>
        <w:pStyle w:val="Compact"/>
      </w:pPr>
      <w:r>
        <w:t xml:space="preserve">Partnered with local SEO agencies in Bangkok to align design elements with search engine optimization best practices, boosting client visibility.</w:t>
      </w:r>
    </w:p>
    <w:bookmarkEnd w:id="23"/>
    <w:bookmarkStart w:id="24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Self-Employed (Bangkok, Thailand)</w:t>
      </w:r>
      <w:r>
        <w:t xml:space="preserve"> </w:t>
      </w:r>
      <w:r>
        <w:t xml:space="preserve">| Jan 2016 – Apr 2018</w:t>
      </w:r>
    </w:p>
    <w:p>
      <w:pPr>
        <w:numPr>
          <w:ilvl w:val="0"/>
          <w:numId w:val="1003"/>
        </w:numPr>
        <w:pStyle w:val="Compact"/>
      </w:pPr>
      <w:r>
        <w:t xml:space="preserve">Worked with independent businesses and startups in Bangkok to create custom websites that reflected their brand identity.</w:t>
      </w:r>
    </w:p>
    <w:p>
      <w:pPr>
        <w:numPr>
          <w:ilvl w:val="0"/>
          <w:numId w:val="1003"/>
        </w:numPr>
        <w:pStyle w:val="Compact"/>
      </w:pPr>
      <w:r>
        <w:t xml:space="preserve">Developed e-commerce platforms using Shopify and WordPress, catering to the growing online retail market in Thailand.</w:t>
      </w:r>
    </w:p>
    <w:p>
      <w:pPr>
        <w:numPr>
          <w:ilvl w:val="0"/>
          <w:numId w:val="1003"/>
        </w:numPr>
        <w:pStyle w:val="Compact"/>
      </w:pPr>
      <w:r>
        <w:t xml:space="preserve">Integrated multilingual support for clients targeting both local and international audiences, including Thai language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community-driven projects in Bangkok, such as designing websites for NGOs focused on environmental sustainability.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Graphic Design</w:t>
      </w:r>
    </w:p>
    <w:p>
      <w:pPr>
        <w:pStyle w:val="BodyText"/>
      </w:pPr>
      <w:r>
        <w:rPr>
          <w:iCs/>
          <w:i/>
        </w:rPr>
        <w:t xml:space="preserve">King Mongkut’s Institute of Technology Ladkrabang, Bangkok, Thailand</w:t>
      </w:r>
      <w:r>
        <w:t xml:space="preserve"> </w:t>
      </w:r>
      <w:r>
        <w:t xml:space="preserve">| Graduated 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Creative Suite (Photoshop, Illustrator), Figma, Sketch,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CSS3, JavaScript (React.js),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user testing and accessibility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Thai consumer behavior, mobile-first design trends in Southeast Asia.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cross-functional team collaboration.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| 2021</w:t>
      </w:r>
    </w:p>
    <w:p>
      <w:pPr>
        <w:pStyle w:val="BodyText"/>
      </w:pPr>
      <w:r>
        <w:rPr>
          <w:bCs/>
          <w:b/>
        </w:rPr>
        <w:t xml:space="preserve">Coursera: Responsive Web Design Specialization (by Google)</w:t>
      </w:r>
      <w:r>
        <w:t xml:space="preserve"> </w:t>
      </w:r>
      <w:r>
        <w:t xml:space="preserve">| 2020</w:t>
      </w:r>
    </w:p>
    <w:bookmarkEnd w:id="28"/>
    <w:bookmarkStart w:id="31" w:name="projects"/>
    <w:p>
      <w:pPr>
        <w:pStyle w:val="Heading3"/>
      </w:pPr>
      <w:r>
        <w:t xml:space="preserve">Projects</w:t>
      </w:r>
    </w:p>
    <w:bookmarkStart w:id="29" w:name="bangkok-travel-guide-website"/>
    <w:p>
      <w:pPr>
        <w:pStyle w:val="Heading4"/>
      </w:pPr>
      <w:r>
        <w:t xml:space="preserve">Bangkok Travel Guide Website</w:t>
      </w:r>
    </w:p>
    <w:p>
      <w:pPr>
        <w:pStyle w:val="FirstParagraph"/>
      </w:pPr>
      <w:r>
        <w:rPr>
          <w:iCs/>
          <w:i/>
        </w:rPr>
        <w:t xml:space="preserve">A responsive website designed for a local travel agency in Bangkok, featuring interactive maps and cultural tips tailored to international tourists.</w:t>
      </w:r>
    </w:p>
    <w:bookmarkEnd w:id="29"/>
    <w:bookmarkStart w:id="30" w:name="eco-friendly-storefront-redesign"/>
    <w:p>
      <w:pPr>
        <w:pStyle w:val="Heading4"/>
      </w:pPr>
      <w:r>
        <w:t xml:space="preserve">Eco-Friendly Storefront Redesign</w:t>
      </w:r>
    </w:p>
    <w:p>
      <w:pPr>
        <w:pStyle w:val="FirstParagraph"/>
      </w:pPr>
      <w:r>
        <w:rPr>
          <w:iCs/>
          <w:i/>
        </w:rPr>
        <w:t xml:space="preserve">Rebranded a sustainable lifestyle brand in Bangkok, incorporating Thai-inspired aesthetics and eco-conscious design principles.</w:t>
      </w:r>
    </w:p>
    <w:bookmarkEnd w:id="30"/>
    <w:bookmarkEnd w:id="31"/>
    <w:bookmarkStart w:id="32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t xml:space="preserve">Thai – Native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Japanese – Basic (for client collaboration with Japanese businesses in Bangkok)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Thai Web Designers Association (TWDA), Google Developers Group, Bangkok.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local street food in Bangkok, attending design meetups, and mentoring young designers in the Southeast Asian community.</w:t>
      </w:r>
    </w:p>
    <w:bookmarkEnd w:id="33"/>
    <w:p>
      <w:pPr>
        <w:pStyle w:val="BodyText"/>
      </w:pPr>
      <w:r>
        <w:t xml:space="preserve">Curriculum Vitae | Web Designer | Thailand Bangkok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Designer, Thailand Bangkok</dc:title>
  <dc:creator/>
  <dc:language>en</dc:language>
  <cp:keywords/>
  <dcterms:created xsi:type="dcterms:W3CDTF">2026-09-26T15:46:01Z</dcterms:created>
  <dcterms:modified xsi:type="dcterms:W3CDTF">2026-09-26T15:46:01Z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