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welder---specialized-in-belgium-brussels"/>
    <w:p>
      <w:pPr>
        <w:pStyle w:val="Heading2"/>
      </w:pPr>
      <w:r>
        <w:t xml:space="preserve">Welder - Specialized in Belgium Brussels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Rue de la Paix, Brussels, Belgium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johndoe.welder@example.com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+32 478 123 456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Highly skilled and dedicated Welder with over 10 years of experience in the construction and manufacturing industries, specializing in advanced welding techniques. Proven expertise in producing high-quality welds for steel, aluminum, and stainless steel structures. Committed to safety protocols, precision, and compliance with local regulations in Belgium Brussels. A strong team player with a passion for excellence and a proven track record of delivering projects on time and within budget.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welder"/>
    <w:p>
      <w:pPr>
        <w:pStyle w:val="Heading4"/>
      </w:pPr>
      <w:r>
        <w:t xml:space="preserve">Senior Welder</w:t>
      </w:r>
    </w:p>
    <w:p>
      <w:pPr>
        <w:pStyle w:val="FirstParagraph"/>
      </w:pPr>
      <w:r>
        <w:rPr>
          <w:bCs/>
          <w:b/>
        </w:rPr>
        <w:t xml:space="preserve">ABC Construction &amp; Engineering, Brussels, Belgium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Responsible for performing MIG, TIG, and SMAW welding on complex steel structures for commercial and industrial projects in Belgium Brussels.</w:t>
      </w:r>
    </w:p>
    <w:p>
      <w:pPr>
        <w:numPr>
          <w:ilvl w:val="0"/>
          <w:numId w:val="1001"/>
        </w:numPr>
        <w:pStyle w:val="Compact"/>
      </w:pPr>
      <w:r>
        <w:t xml:space="preserve">Ensured compliance with ISO 9001 and EN 15085 standards during all welding operations.</w:t>
      </w:r>
    </w:p>
    <w:p>
      <w:pPr>
        <w:numPr>
          <w:ilvl w:val="0"/>
          <w:numId w:val="1001"/>
        </w:numPr>
        <w:pStyle w:val="Compact"/>
      </w:pPr>
      <w:r>
        <w:t xml:space="preserve">Collaborated with engineers to interpret technical drawings and specifications, ensuring accurate execution of welds.</w:t>
      </w:r>
    </w:p>
    <w:p>
      <w:pPr>
        <w:numPr>
          <w:ilvl w:val="0"/>
          <w:numId w:val="1001"/>
        </w:numPr>
        <w:pStyle w:val="Compact"/>
      </w:pPr>
      <w:r>
        <w:t xml:space="preserve">Oversaw junior welders, providing mentorship and training to maintain high-quality standards in the workshop.</w:t>
      </w:r>
    </w:p>
    <w:p>
      <w:pPr>
        <w:numPr>
          <w:ilvl w:val="0"/>
          <w:numId w:val="1001"/>
        </w:numPr>
        <w:pStyle w:val="Compact"/>
      </w:pPr>
      <w:r>
        <w:t xml:space="preserve">Identified and resolved welding defects through thorough inspection using visual testing (VT) and non-destructive testing (NDT) methods.</w:t>
      </w:r>
    </w:p>
    <w:bookmarkEnd w:id="22"/>
    <w:bookmarkStart w:id="23" w:name="welder"/>
    <w:p>
      <w:pPr>
        <w:pStyle w:val="Heading4"/>
      </w:pPr>
      <w:r>
        <w:t xml:space="preserve">Welder</w:t>
      </w:r>
    </w:p>
    <w:p>
      <w:pPr>
        <w:pStyle w:val="FirstParagraph"/>
      </w:pPr>
      <w:r>
        <w:rPr>
          <w:bCs/>
          <w:b/>
        </w:rPr>
        <w:t xml:space="preserve">XYZ Manufacturing Ltd., Brussels, Belgium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Produced precision welds on aluminum and stainless steel components for automotive and machinery industries in Brussels.</w:t>
      </w:r>
    </w:p>
    <w:p>
      <w:pPr>
        <w:numPr>
          <w:ilvl w:val="0"/>
          <w:numId w:val="1002"/>
        </w:numPr>
        <w:pStyle w:val="Compact"/>
      </w:pPr>
      <w:r>
        <w:t xml:space="preserve">Maintained a clean and safe working environment, adhering to OSHA regulations and local safety protocols in Belgium Brussels.</w:t>
      </w:r>
    </w:p>
    <w:p>
      <w:pPr>
        <w:numPr>
          <w:ilvl w:val="0"/>
          <w:numId w:val="1002"/>
        </w:numPr>
        <w:pStyle w:val="Compact"/>
      </w:pPr>
      <w:r>
        <w:t xml:space="preserve">Performed routine maintenance on welding equipment, including torches, regulators, and power sources to ensure optimal performance.</w:t>
      </w:r>
    </w:p>
    <w:p>
      <w:pPr>
        <w:numPr>
          <w:ilvl w:val="0"/>
          <w:numId w:val="1002"/>
        </w:numPr>
        <w:pStyle w:val="Compact"/>
      </w:pPr>
      <w:r>
        <w:t xml:space="preserve">Contributed to the successful completion of projects for clients such as Siemens and Alstom in the Brussels area.</w:t>
      </w:r>
    </w:p>
    <w:bookmarkEnd w:id="23"/>
    <w:bookmarkStart w:id="24" w:name="apprentice-welder"/>
    <w:p>
      <w:pPr>
        <w:pStyle w:val="Heading4"/>
      </w:pPr>
      <w:r>
        <w:t xml:space="preserve">Apprentice Welder</w:t>
      </w:r>
    </w:p>
    <w:p>
      <w:pPr>
        <w:pStyle w:val="FirstParagraph"/>
      </w:pPr>
      <w:r>
        <w:rPr>
          <w:bCs/>
          <w:b/>
        </w:rPr>
        <w:t xml:space="preserve">Local Technical Training Center, Brussels, Belgium</w:t>
      </w:r>
    </w:p>
    <w:p>
      <w:pPr>
        <w:pStyle w:val="BodyText"/>
      </w:pPr>
      <w:r>
        <w:rPr>
          <w:iCs/>
          <w:i/>
        </w:rPr>
        <w:t xml:space="preserve">January 2013 – May 2015</w:t>
      </w:r>
    </w:p>
    <w:p>
      <w:pPr>
        <w:numPr>
          <w:ilvl w:val="0"/>
          <w:numId w:val="1003"/>
        </w:numPr>
        <w:pStyle w:val="Compact"/>
      </w:pPr>
      <w:r>
        <w:t xml:space="preserve">Completed a comprehensive apprenticeship program in welding techniques, including theory and hands-on training in various welding processes.</w:t>
      </w:r>
    </w:p>
    <w:p>
      <w:pPr>
        <w:numPr>
          <w:ilvl w:val="0"/>
          <w:numId w:val="1003"/>
        </w:numPr>
        <w:pStyle w:val="Compact"/>
      </w:pPr>
      <w:r>
        <w:t xml:space="preserve">Gained proficiency in using advanced tools such as plasma cutters, oxy-acetylene torches, and CNC welding machines.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focused on safety standards specific to the Belgian manufacturing sector.</w:t>
      </w:r>
    </w:p>
    <w:bookmarkEnd w:id="24"/>
    <w:bookmarkEnd w:id="25"/>
    <w:bookmarkStart w:id="29" w:name="education-certifications"/>
    <w:p>
      <w:pPr>
        <w:pStyle w:val="Heading3"/>
      </w:pPr>
      <w:r>
        <w:t xml:space="preserve">Education &amp; Certifications</w:t>
      </w:r>
    </w:p>
    <w:bookmarkStart w:id="26" w:name="Xd99251eb2d938a5996cf0cdb392c22d45b5ec5e"/>
    <w:p>
      <w:pPr>
        <w:pStyle w:val="Heading4"/>
      </w:pPr>
      <w:r>
        <w:t xml:space="preserve">Vocational Certificate in Welding Technology</w:t>
      </w:r>
    </w:p>
    <w:p>
      <w:pPr>
        <w:pStyle w:val="FirstParagraph"/>
      </w:pPr>
      <w:r>
        <w:rPr>
          <w:bCs/>
          <w:b/>
        </w:rPr>
        <w:t xml:space="preserve">Technical Institute of Brussels, Belgium</w:t>
      </w:r>
    </w:p>
    <w:p>
      <w:pPr>
        <w:pStyle w:val="BodyText"/>
      </w:pPr>
      <w:r>
        <w:rPr>
          <w:iCs/>
          <w:i/>
        </w:rPr>
        <w:t xml:space="preserve">2015</w:t>
      </w:r>
    </w:p>
    <w:p>
      <w:pPr>
        <w:numPr>
          <w:ilvl w:val="0"/>
          <w:numId w:val="1004"/>
        </w:numPr>
        <w:pStyle w:val="Compact"/>
      </w:pPr>
      <w:r>
        <w:t xml:space="preserve">Specialized in industrial welding processes, including shielded metal arc welding (SMAW), gas metal arc welding (GMAW), and gas tungsten arc welding (GTAW).</w:t>
      </w:r>
    </w:p>
    <w:p>
      <w:pPr>
        <w:numPr>
          <w:ilvl w:val="0"/>
          <w:numId w:val="1004"/>
        </w:numPr>
        <w:pStyle w:val="Compact"/>
      </w:pPr>
      <w:r>
        <w:t xml:space="preserve">Certified in welder qualification testing according to EN 287-1 standards.</w:t>
      </w:r>
    </w:p>
    <w:bookmarkEnd w:id="26"/>
    <w:bookmarkStart w:id="27" w:name="certification-in-safety-procedures"/>
    <w:p>
      <w:pPr>
        <w:pStyle w:val="Heading4"/>
      </w:pPr>
      <w:r>
        <w:t xml:space="preserve">Certification in Safety Procedures</w:t>
      </w:r>
    </w:p>
    <w:p>
      <w:pPr>
        <w:pStyle w:val="FirstParagraph"/>
      </w:pPr>
      <w:r>
        <w:rPr>
          <w:bCs/>
          <w:b/>
        </w:rPr>
        <w:t xml:space="preserve">Belgian Occupational Safety Authority (CSTB), Brussels, Belgium</w:t>
      </w:r>
    </w:p>
    <w:p>
      <w:pPr>
        <w:pStyle w:val="BodyText"/>
      </w:pPr>
      <w:r>
        <w:rPr>
          <w:iCs/>
          <w:i/>
        </w:rPr>
        <w:t xml:space="preserve">2017</w:t>
      </w:r>
    </w:p>
    <w:p>
      <w:pPr>
        <w:numPr>
          <w:ilvl w:val="0"/>
          <w:numId w:val="1005"/>
        </w:numPr>
        <w:pStyle w:val="Compact"/>
      </w:pPr>
      <w:r>
        <w:t xml:space="preserve">Completed training on workplace safety, hazard identification, and emergency response protocols tailored for the welding industry in Belgium.</w:t>
      </w:r>
    </w:p>
    <w:p>
      <w:pPr>
        <w:numPr>
          <w:ilvl w:val="0"/>
          <w:numId w:val="1005"/>
        </w:numPr>
        <w:pStyle w:val="Compact"/>
      </w:pPr>
      <w:r>
        <w:t xml:space="preserve">Obtained certification to work in high-risk environments under strict safety regulations.</w:t>
      </w:r>
    </w:p>
    <w:bookmarkEnd w:id="27"/>
    <w:bookmarkStart w:id="28" w:name="language-proficiency"/>
    <w:p>
      <w:pPr>
        <w:pStyle w:val="Heading4"/>
      </w:pPr>
      <w: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Native proficiency (C1 level).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Dutch:</w:t>
      </w:r>
      <w:r>
        <w:t xml:space="preserve"> </w:t>
      </w:r>
      <w:r>
        <w:t xml:space="preserve">Advanced proficiency (B2 level).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Intermediate proficiency (B1 level).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Advanced expertise in MIG, TIG, and SMAW welding techniques.</w:t>
      </w:r>
    </w:p>
    <w:p>
      <w:pPr>
        <w:numPr>
          <w:ilvl w:val="0"/>
          <w:numId w:val="1007"/>
        </w:numPr>
        <w:pStyle w:val="Compact"/>
      </w:pPr>
      <w:r>
        <w:t xml:space="preserve">Proficient in reading and interpreting technical drawings, blueprints, and engineering specifications.</w:t>
      </w:r>
    </w:p>
    <w:p>
      <w:pPr>
        <w:numPr>
          <w:ilvl w:val="0"/>
          <w:numId w:val="1007"/>
        </w:numPr>
        <w:pStyle w:val="Compact"/>
      </w:pPr>
      <w:r>
        <w:t xml:space="preserve">Skilled in using precision measuring tools (calipers, gauges) to ensure accuracy.</w:t>
      </w:r>
    </w:p>
    <w:p>
      <w:pPr>
        <w:numPr>
          <w:ilvl w:val="0"/>
          <w:numId w:val="1007"/>
        </w:numPr>
        <w:pStyle w:val="Compact"/>
      </w:pPr>
      <w:r>
        <w:t xml:space="preserve">Familiarity with CAD software for weld preparation and design validation.</w:t>
      </w:r>
    </w:p>
    <w:p>
      <w:pPr>
        <w:numPr>
          <w:ilvl w:val="0"/>
          <w:numId w:val="1007"/>
        </w:numPr>
        <w:pStyle w:val="Compact"/>
      </w:pPr>
      <w:r>
        <w:t xml:space="preserve">Strong understanding of metallurgy principles and material compatibility.</w:t>
      </w:r>
    </w:p>
    <w:p>
      <w:pPr>
        <w:numPr>
          <w:ilvl w:val="0"/>
          <w:numId w:val="1007"/>
        </w:numPr>
        <w:pStyle w:val="Compact"/>
      </w:pPr>
      <w:r>
        <w:t xml:space="preserve">Excellent problem-solving skills for resolving welding defects and quality issues.</w:t>
      </w:r>
    </w:p>
    <w:bookmarkEnd w:id="30"/>
    <w:bookmarkStart w:id="31" w:name="professional-achievements"/>
    <w:p>
      <w:pPr>
        <w:pStyle w:val="Heading3"/>
      </w:pPr>
      <w:r>
        <w:t xml:space="preserve">Professional Achievements</w:t>
      </w:r>
    </w:p>
    <w:p>
      <w:pPr>
        <w:numPr>
          <w:ilvl w:val="0"/>
          <w:numId w:val="1008"/>
        </w:numPr>
        <w:pStyle w:val="Compact"/>
      </w:pPr>
      <w:r>
        <w:t xml:space="preserve">Recognized as "Top Welder of the Year" by the Belgian Metalworking Association in 2021 for exceptional quality and innovation.</w:t>
      </w:r>
    </w:p>
    <w:p>
      <w:pPr>
        <w:numPr>
          <w:ilvl w:val="0"/>
          <w:numId w:val="1008"/>
        </w:numPr>
        <w:pStyle w:val="Compact"/>
      </w:pPr>
      <w:r>
        <w:t xml:space="preserve">Successfully led a team to complete a large-scale infrastructure project in Brussels, reducing project delays by 20% through efficient workflow management.</w:t>
      </w:r>
    </w:p>
    <w:p>
      <w:pPr>
        <w:numPr>
          <w:ilvl w:val="0"/>
          <w:numId w:val="1008"/>
        </w:numPr>
        <w:pStyle w:val="Compact"/>
      </w:pPr>
      <w:r>
        <w:t xml:space="preserve">Contributed to the development of a new welding protocol that improved joint strength by 15% for high-stress applications in Belgium's industrial sector.</w:t>
      </w:r>
    </w:p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French (Native)</w:t>
      </w:r>
    </w:p>
    <w:p>
      <w:pPr>
        <w:numPr>
          <w:ilvl w:val="0"/>
          <w:numId w:val="1009"/>
        </w:numPr>
        <w:pStyle w:val="Compact"/>
      </w:pPr>
      <w:r>
        <w:t xml:space="preserve">Dutch (Advanced)</w:t>
      </w:r>
    </w:p>
    <w:p>
      <w:pPr>
        <w:numPr>
          <w:ilvl w:val="0"/>
          <w:numId w:val="1009"/>
        </w:numPr>
        <w:pStyle w:val="Compact"/>
      </w:pPr>
      <w:r>
        <w:t xml:space="preserve">English (Intermediate)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the candidate at johndoe.welder@example.com or +32 478 123 456.</w:t>
      </w:r>
    </w:p>
    <w:bookmarkEnd w:id="33"/>
    <w:p>
      <w:pPr>
        <w:pStyle w:val="BodyText"/>
      </w:pPr>
      <w:r>
        <w:t xml:space="preserve">Curriculum Vitae | Welder | Belgium Brussels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Welder in Belgium Brussels</dc:title>
  <dc:creator/>
  <dc:language>en</dc:language>
  <cp:keywords/>
  <dcterms:created xsi:type="dcterms:W3CDTF">2026-09-26T10:47:43Z</dcterms:created>
  <dcterms:modified xsi:type="dcterms:W3CDTF">2026-09-26T10:47:43Z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