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Brazil</w:t>
      </w:r>
      <w:r>
        <w:t xml:space="preserve"> </w:t>
      </w:r>
      <w:r>
        <w:t xml:space="preserve">Brasília</w:t>
      </w:r>
    </w:p>
    <w:bookmarkStart w:id="32"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joaosilva.welder@gmail.com</w:t>
      </w:r>
      <w:r>
        <w:br/>
      </w:r>
      <w:r>
        <w:rPr>
          <w:bCs/>
          <w:b/>
        </w:rPr>
        <w:t xml:space="preserve">Phone:</w:t>
      </w:r>
      <w:r>
        <w:t xml:space="preserve"> </w:t>
      </w:r>
      <w:r>
        <w:t xml:space="preserve">+55 (61) 9999-8888</w:t>
      </w:r>
      <w:r>
        <w:br/>
      </w:r>
      <w:r>
        <w:rPr>
          <w:bCs/>
          <w:b/>
        </w:rPr>
        <w:t xml:space="preserve">Address:</w:t>
      </w:r>
      <w:r>
        <w:t xml:space="preserve"> </w:t>
      </w:r>
      <w:r>
        <w:t xml:space="preserve">Brasília, Federal District, Brazil</w:t>
      </w:r>
    </w:p>
    <w:bookmarkStart w:id="20" w:name="professional-summary"/>
    <w:p>
      <w:pPr>
        <w:pStyle w:val="Heading2"/>
      </w:pPr>
      <w:r>
        <w:t xml:space="preserve">Professional Summary</w:t>
      </w:r>
    </w:p>
    <w:p>
      <w:pPr>
        <w:pStyle w:val="FirstParagraph"/>
      </w:pPr>
      <w:r>
        <w:t xml:space="preserve">A highly skilled and dedicated Welder with over 10 years of experience in the construction and industrial sectors. Specialized in metal fabrication, structural welding, and pipe welding across diverse projects in Brazil Brasília. Proficient in adhering to international standards while meeting local requirements for safety, precision, and quality. Committed to delivering excellence through technical expertise and a strong work ethic. Aiming to contribute my knowledge and skills to innovative projects in Brasília's dynamic infrastructure landscape.</w:t>
      </w:r>
    </w:p>
    <w:bookmarkEnd w:id="20"/>
    <w:bookmarkStart w:id="23" w:name="work-experience"/>
    <w:p>
      <w:pPr>
        <w:pStyle w:val="Heading2"/>
      </w:pPr>
      <w:r>
        <w:t xml:space="preserve">Work Experience</w:t>
      </w:r>
    </w:p>
    <w:bookmarkStart w:id="21" w:name="sigma-construções-metálicas"/>
    <w:p>
      <w:pPr>
        <w:pStyle w:val="Heading3"/>
      </w:pPr>
      <w:r>
        <w:rPr>
          <w:bCs/>
          <w:b/>
        </w:rPr>
        <w:t xml:space="preserve">Sigma Construções Metálicas</w:t>
      </w:r>
    </w:p>
    <w:p>
      <w:pPr>
        <w:pStyle w:val="FirstParagraph"/>
      </w:pPr>
      <w:r>
        <w:rPr>
          <w:iCs/>
          <w:i/>
        </w:rPr>
        <w:t xml:space="preserve">Welder | January 2018 – Present</w:t>
      </w:r>
    </w:p>
    <w:p>
      <w:pPr>
        <w:numPr>
          <w:ilvl w:val="0"/>
          <w:numId w:val="1001"/>
        </w:numPr>
        <w:pStyle w:val="Compact"/>
      </w:pPr>
      <w:r>
        <w:t xml:space="preserve">Performed MIG, TIG, and SMAW welding on steel structures for commercial and residential projects in Brasília.</w:t>
      </w:r>
    </w:p>
    <w:p>
      <w:pPr>
        <w:numPr>
          <w:ilvl w:val="0"/>
          <w:numId w:val="1001"/>
        </w:numPr>
        <w:pStyle w:val="Compact"/>
      </w:pPr>
      <w:r>
        <w:t xml:space="preserve">Collaborated with engineers to ensure compliance with technical specifications and Brazilian standards (ABNT).</w:t>
      </w:r>
    </w:p>
    <w:p>
      <w:pPr>
        <w:numPr>
          <w:ilvl w:val="0"/>
          <w:numId w:val="1001"/>
        </w:numPr>
        <w:pStyle w:val="Compact"/>
      </w:pPr>
      <w:r>
        <w:t xml:space="preserve">Conducted quality inspections to guarantee weld integrity, reducing rework by 15% through proactive problem-solving.</w:t>
      </w:r>
    </w:p>
    <w:p>
      <w:pPr>
        <w:numPr>
          <w:ilvl w:val="0"/>
          <w:numId w:val="1001"/>
        </w:numPr>
        <w:pStyle w:val="Compact"/>
      </w:pPr>
      <w:r>
        <w:t xml:space="preserve">Trained junior welders in safe welding practices and equipment operation, enhancing team efficiency.</w:t>
      </w:r>
    </w:p>
    <w:bookmarkEnd w:id="21"/>
    <w:bookmarkStart w:id="22" w:name="metallux-industrial"/>
    <w:p>
      <w:pPr>
        <w:pStyle w:val="Heading3"/>
      </w:pPr>
      <w:r>
        <w:rPr>
          <w:bCs/>
          <w:b/>
        </w:rPr>
        <w:t xml:space="preserve">Metallux Industrial</w:t>
      </w:r>
    </w:p>
    <w:p>
      <w:pPr>
        <w:pStyle w:val="FirstParagraph"/>
      </w:pPr>
      <w:r>
        <w:rPr>
          <w:iCs/>
          <w:i/>
        </w:rPr>
        <w:t xml:space="preserve">Junior Welder | June 2015 – December 2017</w:t>
      </w:r>
    </w:p>
    <w:p>
      <w:pPr>
        <w:numPr>
          <w:ilvl w:val="0"/>
          <w:numId w:val="1002"/>
        </w:numPr>
        <w:pStyle w:val="Compact"/>
      </w:pPr>
      <w:r>
        <w:t xml:space="preserve">Assisted in the fabrication of metal components for industrial machinery, focusing on precision and durability.</w:t>
      </w:r>
    </w:p>
    <w:p>
      <w:pPr>
        <w:numPr>
          <w:ilvl w:val="0"/>
          <w:numId w:val="1002"/>
        </w:numPr>
        <w:pStyle w:val="Compact"/>
      </w:pPr>
      <w:r>
        <w:t xml:space="preserve">Operated welding equipment such as plasma cutters and oxy-acetylene torches, maintaining a 98% defect-free rate.</w:t>
      </w:r>
    </w:p>
    <w:p>
      <w:pPr>
        <w:numPr>
          <w:ilvl w:val="0"/>
          <w:numId w:val="1002"/>
        </w:numPr>
        <w:pStyle w:val="Compact"/>
      </w:pPr>
      <w:r>
        <w:t xml:space="preserve">Participated in projects for Brasília's public infrastructure upgrades, including bridges and utility installations.</w:t>
      </w:r>
    </w:p>
    <w:p>
      <w:pPr>
        <w:numPr>
          <w:ilvl w:val="0"/>
          <w:numId w:val="1002"/>
        </w:numPr>
        <w:pStyle w:val="Compact"/>
      </w:pPr>
      <w:r>
        <w:t xml:space="preserve">Adhered strictly to safety protocols, contributing to a zero-accident record during my tenure.</w:t>
      </w:r>
    </w:p>
    <w:bookmarkEnd w:id="22"/>
    <w:bookmarkEnd w:id="23"/>
    <w:bookmarkStart w:id="26" w:name="education"/>
    <w:p>
      <w:pPr>
        <w:pStyle w:val="Heading2"/>
      </w:pPr>
      <w:r>
        <w:t xml:space="preserve">Education</w:t>
      </w:r>
    </w:p>
    <w:bookmarkStart w:id="24" w:name="instituto-federal-de-brasília-ifb"/>
    <w:p>
      <w:pPr>
        <w:pStyle w:val="Heading3"/>
      </w:pPr>
      <w:r>
        <w:rPr>
          <w:bCs/>
          <w:b/>
        </w:rPr>
        <w:t xml:space="preserve">Instituto Federal de Brasília (IFB)</w:t>
      </w:r>
    </w:p>
    <w:p>
      <w:pPr>
        <w:pStyle w:val="FirstParagraph"/>
      </w:pPr>
      <w:r>
        <w:rPr>
          <w:iCs/>
          <w:i/>
        </w:rPr>
        <w:t xml:space="preserve">Technical Course in Welding and Metal Fabrication | 2014</w:t>
      </w:r>
    </w:p>
    <w:p>
      <w:pPr>
        <w:numPr>
          <w:ilvl w:val="0"/>
          <w:numId w:val="1003"/>
        </w:numPr>
        <w:pStyle w:val="Compact"/>
      </w:pPr>
      <w:r>
        <w:t xml:space="preserve">Certified in advanced welding techniques, including pipe welding and structural steel joining.</w:t>
      </w:r>
    </w:p>
    <w:p>
      <w:pPr>
        <w:numPr>
          <w:ilvl w:val="0"/>
          <w:numId w:val="1003"/>
        </w:numPr>
        <w:pStyle w:val="Compact"/>
      </w:pPr>
      <w:r>
        <w:t xml:space="preserve">Studied metallurgy, blueprint reading, and safety standards relevant to Brazilian industries.</w:t>
      </w:r>
    </w:p>
    <w:bookmarkEnd w:id="24"/>
    <w:bookmarkStart w:id="25" w:name="technical-school-of-metalworking-etem"/>
    <w:p>
      <w:pPr>
        <w:pStyle w:val="Heading3"/>
      </w:pPr>
      <w:r>
        <w:rPr>
          <w:bCs/>
          <w:b/>
        </w:rPr>
        <w:t xml:space="preserve">Technical School of Metalworking (ETEM)</w:t>
      </w:r>
    </w:p>
    <w:p>
      <w:pPr>
        <w:pStyle w:val="FirstParagraph"/>
      </w:pPr>
      <w:r>
        <w:rPr>
          <w:iCs/>
          <w:i/>
        </w:rPr>
        <w:t xml:space="preserve">Certificate in Basic Welding | 2012</w:t>
      </w:r>
    </w:p>
    <w:p>
      <w:pPr>
        <w:numPr>
          <w:ilvl w:val="0"/>
          <w:numId w:val="1004"/>
        </w:numPr>
        <w:pStyle w:val="Compact"/>
      </w:pPr>
      <w:r>
        <w:t xml:space="preserve">Gained foundational knowledge in welding processes, equipment maintenance, and material selection.</w:t>
      </w:r>
    </w:p>
    <w:bookmarkEnd w:id="25"/>
    <w:bookmarkEnd w:id="26"/>
    <w:bookmarkStart w:id="27" w:name="skills"/>
    <w:p>
      <w:pPr>
        <w:pStyle w:val="Heading2"/>
      </w:pPr>
      <w:r>
        <w:t xml:space="preserve">Skills</w:t>
      </w:r>
    </w:p>
    <w:p>
      <w:pPr>
        <w:numPr>
          <w:ilvl w:val="0"/>
          <w:numId w:val="1005"/>
        </w:numPr>
        <w:pStyle w:val="Compact"/>
      </w:pPr>
      <w:r>
        <w:t xml:space="preserve">Proficient in MIG, TIG, SMAW, and Flux-Cored welding techniques.</w:t>
      </w:r>
    </w:p>
    <w:p>
      <w:pPr>
        <w:numPr>
          <w:ilvl w:val="0"/>
          <w:numId w:val="1005"/>
        </w:numPr>
        <w:pStyle w:val="Compact"/>
      </w:pPr>
      <w:r>
        <w:t xml:space="preserve">Experienced in reading and interpreting technical drawings and blueprints.</w:t>
      </w:r>
    </w:p>
    <w:p>
      <w:pPr>
        <w:numPr>
          <w:ilvl w:val="0"/>
          <w:numId w:val="1005"/>
        </w:numPr>
        <w:pStyle w:val="Compact"/>
      </w:pPr>
      <w:r>
        <w:t xml:space="preserve">Skilled in operating welding machines (Miller, Lincoln) and cutting tools (plasma cutter, oxy-fuel).</w:t>
      </w:r>
    </w:p>
    <w:p>
      <w:pPr>
        <w:numPr>
          <w:ilvl w:val="0"/>
          <w:numId w:val="1005"/>
        </w:numPr>
        <w:pStyle w:val="Compact"/>
      </w:pPr>
      <w:r>
        <w:t xml:space="preserve">Familiar with Brazilian standards (ABNT), OSHA guidelines, and ISO 9001 quality systems.</w:t>
      </w:r>
    </w:p>
    <w:p>
      <w:pPr>
        <w:numPr>
          <w:ilvl w:val="0"/>
          <w:numId w:val="1005"/>
        </w:numPr>
        <w:pStyle w:val="Compact"/>
      </w:pPr>
      <w:r>
        <w:t xml:space="preserve">Strong understanding of metal types, including carbon steel, stainless steel, and aluminum.</w:t>
      </w:r>
    </w:p>
    <w:p>
      <w:pPr>
        <w:numPr>
          <w:ilvl w:val="0"/>
          <w:numId w:val="1005"/>
        </w:numPr>
        <w:pStyle w:val="Compact"/>
      </w:pPr>
      <w:r>
        <w:t xml:space="preserve">Excellent problem-solving skills and attention to detail for high-quality welds.</w:t>
      </w:r>
    </w:p>
    <w:p>
      <w:pPr>
        <w:numPr>
          <w:ilvl w:val="0"/>
          <w:numId w:val="1005"/>
        </w:numPr>
        <w:pStyle w:val="Compact"/>
      </w:pPr>
      <w:r>
        <w:t xml:space="preserve">Team player with effective communication abilities in both Portuguese and English.</w:t>
      </w:r>
    </w:p>
    <w:bookmarkEnd w:id="27"/>
    <w:bookmarkStart w:id="28" w:name="certifications"/>
    <w:p>
      <w:pPr>
        <w:pStyle w:val="Heading2"/>
      </w:pPr>
      <w:r>
        <w:t xml:space="preserve">Certifications</w:t>
      </w:r>
    </w:p>
    <w:p>
      <w:pPr>
        <w:numPr>
          <w:ilvl w:val="0"/>
          <w:numId w:val="1006"/>
        </w:numPr>
        <w:pStyle w:val="Compact"/>
      </w:pPr>
      <w:r>
        <w:rPr>
          <w:bCs/>
          <w:b/>
        </w:rPr>
        <w:t xml:space="preserve">AWS Certified Welder (AWS D17.1)</w:t>
      </w:r>
      <w:r>
        <w:t xml:space="preserve"> </w:t>
      </w:r>
      <w:r>
        <w:t xml:space="preserve">– American Welding Society, 2020</w:t>
      </w:r>
    </w:p>
    <w:p>
      <w:pPr>
        <w:numPr>
          <w:ilvl w:val="0"/>
          <w:numId w:val="1006"/>
        </w:numPr>
        <w:pStyle w:val="Compact"/>
      </w:pPr>
      <w:r>
        <w:rPr>
          <w:bCs/>
          <w:b/>
        </w:rPr>
        <w:t xml:space="preserve">Qualification for Pipe Welding (ASME Section IX)</w:t>
      </w:r>
      <w:r>
        <w:t xml:space="preserve"> </w:t>
      </w:r>
      <w:r>
        <w:t xml:space="preserve">– Brazilian Certification Board, 2019</w:t>
      </w:r>
    </w:p>
    <w:p>
      <w:pPr>
        <w:numPr>
          <w:ilvl w:val="0"/>
          <w:numId w:val="1006"/>
        </w:numPr>
        <w:pStyle w:val="Compact"/>
      </w:pPr>
      <w:r>
        <w:rPr>
          <w:bCs/>
          <w:b/>
        </w:rPr>
        <w:t xml:space="preserve">OHSAS 18001 Safety Training</w:t>
      </w:r>
      <w:r>
        <w:t xml:space="preserve"> </w:t>
      </w:r>
      <w:r>
        <w:t xml:space="preserve">– Instituto Nacional do Seguro Social (INSS), 2018</w:t>
      </w:r>
    </w:p>
    <w:p>
      <w:pPr>
        <w:numPr>
          <w:ilvl w:val="0"/>
          <w:numId w:val="1006"/>
        </w:numPr>
        <w:pStyle w:val="Compact"/>
      </w:pPr>
      <w:r>
        <w:rPr>
          <w:bCs/>
          <w:b/>
        </w:rPr>
        <w:t xml:space="preserve">First Aid and Emergency Response Certification</w:t>
      </w:r>
      <w:r>
        <w:t xml:space="preserve"> </w:t>
      </w:r>
      <w:r>
        <w:t xml:space="preserve">– Cursos de Qualidade, 2021</w:t>
      </w:r>
    </w:p>
    <w:bookmarkEnd w:id="28"/>
    <w:bookmarkStart w:id="29" w:name="languages"/>
    <w:p>
      <w:pPr>
        <w:pStyle w:val="Heading2"/>
      </w:pPr>
      <w:r>
        <w:t xml:space="preserve">Languages</w:t>
      </w:r>
    </w:p>
    <w:p>
      <w:pPr>
        <w:numPr>
          <w:ilvl w:val="0"/>
          <w:numId w:val="1007"/>
        </w:numPr>
        <w:pStyle w:val="Compact"/>
      </w:pPr>
      <w:r>
        <w:rPr>
          <w:bCs/>
          <w:b/>
        </w:rPr>
        <w:t xml:space="preserve">Portuguese (Native)</w:t>
      </w:r>
    </w:p>
    <w:p>
      <w:pPr>
        <w:numPr>
          <w:ilvl w:val="0"/>
          <w:numId w:val="1007"/>
        </w:numPr>
        <w:pStyle w:val="Compact"/>
      </w:pPr>
      <w:r>
        <w:rPr>
          <w:bCs/>
          <w:b/>
        </w:rPr>
        <w:t xml:space="preserve">English (Intermediate)</w:t>
      </w:r>
      <w:r>
        <w:t xml:space="preserve"> </w:t>
      </w:r>
      <w:r>
        <w:t xml:space="preserve">– Proficient in technical terminology and basic communication.</w:t>
      </w:r>
    </w:p>
    <w:bookmarkEnd w:id="29"/>
    <w:bookmarkStart w:id="30" w:name="projects-in-brazil-brasília"/>
    <w:p>
      <w:pPr>
        <w:pStyle w:val="Heading2"/>
      </w:pPr>
      <w:r>
        <w:t xml:space="preserve">Projects in Brazil Brasília</w:t>
      </w:r>
    </w:p>
    <w:p>
      <w:pPr>
        <w:pStyle w:val="FirstParagraph"/>
      </w:pPr>
      <w:r>
        <w:rPr>
          <w:bCs/>
          <w:b/>
        </w:rPr>
        <w:t xml:space="preserve">Terminal Rodoviário de Brasília</w:t>
      </w:r>
      <w:r>
        <w:t xml:space="preserve"> </w:t>
      </w:r>
      <w:r>
        <w:t xml:space="preserve">(2020): Led a team to weld structural steel for the new bus terminal, ensuring compliance with ABNT standards. The project was completed two weeks ahead of schedule.</w:t>
      </w:r>
    </w:p>
    <w:p>
      <w:pPr>
        <w:pStyle w:val="BodyText"/>
      </w:pPr>
      <w:r>
        <w:rPr>
          <w:bCs/>
          <w:b/>
        </w:rPr>
        <w:t xml:space="preserve">Renewal of Industrial Pipelines in Asa Norte</w:t>
      </w:r>
      <w:r>
        <w:t xml:space="preserve"> </w:t>
      </w:r>
      <w:r>
        <w:t xml:space="preserve">(2019): Performed high-quality pipe welding for a major energy company, improving system efficiency and safety.</w:t>
      </w:r>
    </w:p>
    <w:p>
      <w:pPr>
        <w:pStyle w:val="BodyText"/>
      </w:pPr>
      <w:r>
        <w:rPr>
          <w:bCs/>
          <w:b/>
        </w:rPr>
        <w:t xml:space="preserve">Residential Complex "Cidade Jardim" – Brasília</w:t>
      </w:r>
      <w:r>
        <w:t xml:space="preserve"> </w:t>
      </w:r>
      <w:r>
        <w:t xml:space="preserve">(2017): Contributed to the construction of steel frameworks for multi-story buildings, emphasizing durability and cost-effectiveness.</w:t>
      </w:r>
    </w:p>
    <w:bookmarkEnd w:id="30"/>
    <w:bookmarkStart w:id="31" w:name="references"/>
    <w:p>
      <w:pPr>
        <w:pStyle w:val="Heading2"/>
      </w:pPr>
      <w:r>
        <w:t xml:space="preserve">References</w:t>
      </w:r>
    </w:p>
    <w:p>
      <w:pPr>
        <w:pStyle w:val="FirstParagraph"/>
      </w:pPr>
      <w:r>
        <w:t xml:space="preserve">Available upon request. Previous employers and clients in Brazil Brasília can attest to my professionalism and technical capabilities.</w:t>
      </w:r>
    </w:p>
    <w:p>
      <w:pPr>
        <w:pStyle w:val="BodyText"/>
      </w:pPr>
      <w:r>
        <w:rPr>
          <w:bCs/>
          <w:b/>
        </w:rPr>
        <w:t xml:space="preserve">Note:</w:t>
      </w:r>
      <w:r>
        <w:t xml:space="preserve"> </w:t>
      </w:r>
      <w:r>
        <w:t xml:space="preserve">This Curriculum Vitae is tailored for a Welder in Brazil Brasília, emphasizing local industry needs, certifications, and projects. It aligns with the requirements of Brazilian employers seeking skilled professionals in welding and metal fabrication.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Brazil Brasília</dc:title>
  <dc:creator/>
  <dc:language>en</dc:language>
  <cp:keywords/>
  <dcterms:created xsi:type="dcterms:W3CDTF">2025-12-10T14:00:06Z</dcterms:created>
  <dcterms:modified xsi:type="dcterms:W3CDTF">2025-12-10T14:00:06Z</dcterms:modified>
</cp:coreProperties>
</file>

<file path=docProps/custom.xml><?xml version="1.0" encoding="utf-8"?>
<Properties xmlns="http://schemas.openxmlformats.org/officeDocument/2006/custom-properties" xmlns:vt="http://schemas.openxmlformats.org/officeDocument/2006/docPropsVTypes"/>
</file>