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20" w:name="welder-professional-summary"/>
    <w:p>
      <w:pPr>
        <w:pStyle w:val="Heading2"/>
      </w:pPr>
      <w:r>
        <w:t xml:space="preserve">Welder: Professional Summary</w:t>
      </w:r>
    </w:p>
    <w:p>
      <w:pPr>
        <w:pStyle w:val="FirstParagraph"/>
      </w:pPr>
      <w:r>
        <w:rPr>
          <w:bCs/>
          <w:b/>
        </w:rPr>
        <w:t xml:space="preserve">Name:</w:t>
      </w:r>
      <w:r>
        <w:t xml:space="preserve"> </w:t>
      </w:r>
      <w:r>
        <w:t xml:space="preserve">Zhang Wei</w:t>
      </w:r>
      <w:r>
        <w:br/>
      </w:r>
      <w:r>
        <w:rPr>
          <w:bCs/>
          <w:b/>
        </w:rPr>
        <w:t xml:space="preserve">Contact:</w:t>
      </w:r>
      <w:r>
        <w:t xml:space="preserve"> </w:t>
      </w:r>
      <w:r>
        <w:t xml:space="preserve">+86 138-XXXX-XXXX | zhangwei.welder@shanghai.com</w:t>
      </w:r>
      <w:r>
        <w:br/>
      </w:r>
      <w:r>
        <w:rPr>
          <w:bCs/>
          <w:b/>
        </w:rPr>
        <w:t xml:space="preserve">Location:</w:t>
      </w:r>
      <w:r>
        <w:t xml:space="preserve"> </w:t>
      </w:r>
      <w:r>
        <w:t xml:space="preserve">Shanghai, China</w:t>
      </w:r>
    </w:p>
    <w:p>
      <w:pPr>
        <w:pStyle w:val="BodyText"/>
      </w:pPr>
      <w:r>
        <w:t xml:space="preserve">I am a highly skilled and experienced Welder with over 10 years of expertise in the construction, manufacturing, and infrastructure sectors. My career has been primarily based in China Shanghai, where I have contributed to numerous high-profile projects requiring precision welding techniques. As a certified welder with international standards (AWS, ISO), I specialize in MIG, TIG, and SMAW welding processes while adhering to stringent safety protocols and industry regulations. My work aligns with the demands of Shanghai’s dynamic industrial landscape, where quality and efficiency are paramount.</w:t>
      </w:r>
    </w:p>
    <w:bookmarkEnd w:id="20"/>
    <w:bookmarkStart w:id="23" w:name="professional-experience"/>
    <w:p>
      <w:pPr>
        <w:pStyle w:val="Heading2"/>
      </w:pPr>
      <w:r>
        <w:t xml:space="preserve">Professional Experience</w:t>
      </w:r>
    </w:p>
    <w:bookmarkStart w:id="21" w:name="senior-welder"/>
    <w:p>
      <w:pPr>
        <w:pStyle w:val="Heading3"/>
      </w:pPr>
      <w:r>
        <w:t xml:space="preserve">Senior Welder</w:t>
      </w:r>
    </w:p>
    <w:p>
      <w:pPr>
        <w:pStyle w:val="FirstParagraph"/>
      </w:pPr>
      <w:r>
        <w:rPr>
          <w:bCs/>
          <w:b/>
        </w:rPr>
        <w:t xml:space="preserve">Shanghai Steel Fabrication Co., Ltd.</w:t>
      </w:r>
      <w:r>
        <w:br/>
      </w:r>
      <w:r>
        <w:t xml:space="preserve">Jan 2018 – Present</w:t>
      </w:r>
      <w:r>
        <w:br/>
      </w:r>
      <w:r>
        <w:t xml:space="preserve">Shanghai, China</w:t>
      </w:r>
    </w:p>
    <w:p>
      <w:pPr>
        <w:numPr>
          <w:ilvl w:val="0"/>
          <w:numId w:val="1001"/>
        </w:numPr>
        <w:pStyle w:val="Compact"/>
      </w:pPr>
      <w:r>
        <w:t xml:space="preserve">Led a team of 5 welders to complete large-scale steel structure projects for commercial and residential buildings in Shanghai’s Pudong District.</w:t>
      </w:r>
    </w:p>
    <w:p>
      <w:pPr>
        <w:numPr>
          <w:ilvl w:val="0"/>
          <w:numId w:val="1001"/>
        </w:numPr>
        <w:pStyle w:val="Compact"/>
      </w:pPr>
      <w:r>
        <w:t xml:space="preserve">Ensured compliance with Chinese National Standards (GB/T) and international codes (ASME, ISO) for all welding operations.</w:t>
      </w:r>
    </w:p>
    <w:p>
      <w:pPr>
        <w:numPr>
          <w:ilvl w:val="0"/>
          <w:numId w:val="1001"/>
        </w:numPr>
        <w:pStyle w:val="Compact"/>
      </w:pPr>
      <w:r>
        <w:t xml:space="preserve">Provided technical guidance to junior welders, improving productivity by 20% through training and process optimization.</w:t>
      </w:r>
    </w:p>
    <w:p>
      <w:pPr>
        <w:numPr>
          <w:ilvl w:val="0"/>
          <w:numId w:val="1001"/>
        </w:numPr>
        <w:pStyle w:val="Compact"/>
      </w:pPr>
      <w:r>
        <w:t xml:space="preserve">Collaborated with engineers to resolve complex welding challenges in high-rise construction projects, including the Shanghai Tower expansion.</w:t>
      </w:r>
    </w:p>
    <w:bookmarkEnd w:id="21"/>
    <w:bookmarkStart w:id="22" w:name="journeyman-welder"/>
    <w:p>
      <w:pPr>
        <w:pStyle w:val="Heading3"/>
      </w:pPr>
      <w:r>
        <w:t xml:space="preserve">Journeyman Welder</w:t>
      </w:r>
    </w:p>
    <w:p>
      <w:pPr>
        <w:pStyle w:val="FirstParagraph"/>
      </w:pPr>
      <w:r>
        <w:rPr>
          <w:bCs/>
          <w:b/>
        </w:rPr>
        <w:t xml:space="preserve">Qingpu Construction &amp; Engineering Co., Ltd.</w:t>
      </w:r>
      <w:r>
        <w:br/>
      </w:r>
      <w:r>
        <w:t xml:space="preserve">Mar 2015 – Dec 2017</w:t>
      </w:r>
      <w:r>
        <w:br/>
      </w:r>
      <w:r>
        <w:t xml:space="preserve">Qingpu, Shanghai</w:t>
      </w:r>
    </w:p>
    <w:p>
      <w:pPr>
        <w:numPr>
          <w:ilvl w:val="0"/>
          <w:numId w:val="1002"/>
        </w:numPr>
        <w:pStyle w:val="Compact"/>
      </w:pPr>
      <w:r>
        <w:t xml:space="preserve">Performed structural welding on bridges and industrial facilities, contributing to the development of Shanghai’s transportation infrastructure.</w:t>
      </w:r>
    </w:p>
    <w:p>
      <w:pPr>
        <w:numPr>
          <w:ilvl w:val="0"/>
          <w:numId w:val="1002"/>
        </w:numPr>
        <w:pStyle w:val="Compact"/>
      </w:pPr>
      <w:r>
        <w:t xml:space="preserve">Utilized advanced equipment such as CNC plasma cutters and robotic welders to enhance precision in manufacturing environments.</w:t>
      </w:r>
    </w:p>
    <w:p>
      <w:pPr>
        <w:numPr>
          <w:ilvl w:val="0"/>
          <w:numId w:val="1002"/>
        </w:numPr>
        <w:pStyle w:val="Compact"/>
      </w:pPr>
      <w:r>
        <w:t xml:space="preserve">Maintained a 100% safety record by strictly following OSHA and local Chinese safety regulations during all assignments.</w:t>
      </w:r>
    </w:p>
    <w:p>
      <w:pPr>
        <w:numPr>
          <w:ilvl w:val="0"/>
          <w:numId w:val="1002"/>
        </w:numPr>
        <w:pStyle w:val="Compact"/>
      </w:pPr>
      <w:r>
        <w:t xml:space="preserve">Supported project managers in meeting deadlines for critical infrastructure projects, including the Qingpu Metro Line extension.</w:t>
      </w:r>
    </w:p>
    <w:bookmarkEnd w:id="22"/>
    <w:bookmarkEnd w:id="23"/>
    <w:bookmarkStart w:id="26" w:name="education-certifications"/>
    <w:p>
      <w:pPr>
        <w:pStyle w:val="Heading2"/>
      </w:pPr>
      <w:r>
        <w:t xml:space="preserve">Education &amp; Certifications</w:t>
      </w:r>
    </w:p>
    <w:bookmarkStart w:id="24" w:name="vocational-training-in-welding"/>
    <w:p>
      <w:pPr>
        <w:pStyle w:val="Heading3"/>
      </w:pPr>
      <w:r>
        <w:t xml:space="preserve">Vocational Training in Welding</w:t>
      </w:r>
    </w:p>
    <w:p>
      <w:pPr>
        <w:pStyle w:val="FirstParagraph"/>
      </w:pPr>
      <w:r>
        <w:rPr>
          <w:bCs/>
          <w:b/>
        </w:rPr>
        <w:t xml:space="preserve">Shanghai Technical Institute of Industrial and Commercial Education</w:t>
      </w:r>
      <w:r>
        <w:br/>
      </w:r>
      <w:r>
        <w:t xml:space="preserve">2010 – 2013</w:t>
      </w:r>
      <w:r>
        <w:br/>
      </w:r>
      <w:r>
        <w:t xml:space="preserve">Shanghai, China</w:t>
      </w:r>
    </w:p>
    <w:p>
      <w:pPr>
        <w:numPr>
          <w:ilvl w:val="0"/>
          <w:numId w:val="1003"/>
        </w:numPr>
        <w:pStyle w:val="Compact"/>
      </w:pPr>
      <w:r>
        <w:t xml:space="preserve">Certified in various welding techniques including SMAW, MIG, TIG, and FCAW.</w:t>
      </w:r>
    </w:p>
    <w:p>
      <w:pPr>
        <w:numPr>
          <w:ilvl w:val="0"/>
          <w:numId w:val="1003"/>
        </w:numPr>
        <w:pStyle w:val="Compact"/>
      </w:pPr>
      <w:r>
        <w:t xml:space="preserve">Completed coursework in metallurgy, blueprint reading, and welding inspection.</w:t>
      </w:r>
    </w:p>
    <w:bookmarkEnd w:id="24"/>
    <w:bookmarkStart w:id="25" w:name="certifications"/>
    <w:p>
      <w:pPr>
        <w:pStyle w:val="Heading3"/>
      </w:pPr>
      <w:r>
        <w:t xml:space="preserve">Certifications</w:t>
      </w:r>
    </w:p>
    <w:p>
      <w:pPr>
        <w:numPr>
          <w:ilvl w:val="0"/>
          <w:numId w:val="1004"/>
        </w:numPr>
        <w:pStyle w:val="Compact"/>
      </w:pPr>
      <w:r>
        <w:t xml:space="preserve">AWS Certified Welding Inspector (CWI) – 2019</w:t>
      </w:r>
    </w:p>
    <w:p>
      <w:pPr>
        <w:numPr>
          <w:ilvl w:val="0"/>
          <w:numId w:val="1004"/>
        </w:numPr>
        <w:pStyle w:val="Compact"/>
      </w:pPr>
      <w:r>
        <w:t xml:space="preserve">Chinese National Standard GB/T 15308-2017 Compliance Certification – 2020</w:t>
      </w:r>
    </w:p>
    <w:p>
      <w:pPr>
        <w:numPr>
          <w:ilvl w:val="0"/>
          <w:numId w:val="1004"/>
        </w:numPr>
        <w:pStyle w:val="Compact"/>
      </w:pPr>
      <w:r>
        <w:t xml:space="preserve">OSHA 30-Hour General Industry Training – 2018</w:t>
      </w:r>
    </w:p>
    <w:p>
      <w:pPr>
        <w:numPr>
          <w:ilvl w:val="0"/>
          <w:numId w:val="1004"/>
        </w:numPr>
        <w:pStyle w:val="Compact"/>
      </w:pPr>
      <w:r>
        <w:t xml:space="preserve">Advanced TIG Welding Workshop, Shanghai Institute of Technology – 2017</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Welding Processes:</w:t>
      </w:r>
      <w:r>
        <w:t xml:space="preserve"> </w:t>
      </w:r>
      <w:r>
        <w:t xml:space="preserve">MIG, TIG, SMAW, FCAW, and Plasma Cutting.</w:t>
      </w:r>
    </w:p>
    <w:p>
      <w:pPr>
        <w:numPr>
          <w:ilvl w:val="0"/>
          <w:numId w:val="1005"/>
        </w:numPr>
        <w:pStyle w:val="Compact"/>
      </w:pPr>
      <w:r>
        <w:rPr>
          <w:bCs/>
          <w:b/>
        </w:rPr>
        <w:t xml:space="preserve">Metal Types:</w:t>
      </w:r>
      <w:r>
        <w:t xml:space="preserve"> </w:t>
      </w:r>
      <w:r>
        <w:t xml:space="preserve">Carbon steel, stainless steel, aluminum alloys (6061-T6), and mild steel.</w:t>
      </w:r>
    </w:p>
    <w:p>
      <w:pPr>
        <w:numPr>
          <w:ilvl w:val="0"/>
          <w:numId w:val="1005"/>
        </w:numPr>
        <w:pStyle w:val="Compact"/>
      </w:pPr>
      <w:r>
        <w:rPr>
          <w:bCs/>
          <w:b/>
        </w:rPr>
        <w:t xml:space="preserve">Software Proficiency:</w:t>
      </w:r>
      <w:r>
        <w:t xml:space="preserve"> </w:t>
      </w:r>
      <w:r>
        <w:t xml:space="preserve">AutoCAD for reading technical drawings; SolidWorks for 3D modeling of welded structures.</w:t>
      </w:r>
    </w:p>
    <w:p>
      <w:pPr>
        <w:numPr>
          <w:ilvl w:val="0"/>
          <w:numId w:val="1005"/>
        </w:numPr>
        <w:pStyle w:val="Compact"/>
      </w:pPr>
      <w:r>
        <w:rPr>
          <w:bCs/>
          <w:b/>
        </w:rPr>
        <w:t xml:space="preserve">Safety Standards:</w:t>
      </w:r>
      <w:r>
        <w:t xml:space="preserve"> </w:t>
      </w:r>
      <w:r>
        <w:t xml:space="preserve">Adherence to Chinese safety regulations (GB 9448-2019) and international standards (ISO 5817).</w:t>
      </w:r>
    </w:p>
    <w:bookmarkEnd w:id="27"/>
    <w:bookmarkStart w:id="28" w:name="language-proficiency"/>
    <w:p>
      <w:pPr>
        <w:pStyle w:val="Heading2"/>
      </w:pPr>
      <w:r>
        <w:t xml:space="preserve">Language Proficiency</w:t>
      </w:r>
    </w:p>
    <w:p>
      <w:pPr>
        <w:numPr>
          <w:ilvl w:val="0"/>
          <w:numId w:val="1006"/>
        </w:numPr>
        <w:pStyle w:val="Compact"/>
      </w:pPr>
      <w:r>
        <w:t xml:space="preserve">Mandarin Chinese – Native proficiency.</w:t>
      </w:r>
    </w:p>
    <w:p>
      <w:pPr>
        <w:numPr>
          <w:ilvl w:val="0"/>
          <w:numId w:val="1006"/>
        </w:numPr>
        <w:pStyle w:val="Compact"/>
      </w:pPr>
      <w:r>
        <w:t xml:space="preserve">English – Fluent in technical communication and project documentation.</w:t>
      </w:r>
    </w:p>
    <w:p>
      <w:pPr>
        <w:numPr>
          <w:ilvl w:val="0"/>
          <w:numId w:val="1006"/>
        </w:numPr>
        <w:pStyle w:val="Compact"/>
      </w:pPr>
      <w:r>
        <w:t xml:space="preserve">Basic knowledge of Spanish for international collaboration opportunities.</w:t>
      </w:r>
    </w:p>
    <w:bookmarkEnd w:id="28"/>
    <w:bookmarkStart w:id="29" w:name="additional-information"/>
    <w:p>
      <w:pPr>
        <w:pStyle w:val="Heading2"/>
      </w:pPr>
      <w:r>
        <w:t xml:space="preserve">Additional Information</w:t>
      </w:r>
    </w:p>
    <w:p>
      <w:pPr>
        <w:pStyle w:val="FirstParagraph"/>
      </w:pPr>
      <w:r>
        <w:rPr>
          <w:bCs/>
          <w:b/>
        </w:rPr>
        <w:t xml:space="preserve">Affiliations:</w:t>
      </w:r>
      <w:r>
        <w:t xml:space="preserve"> </w:t>
      </w:r>
      <w:r>
        <w:t xml:space="preserve">Member of the Shanghai Welding Association (SWA) since 2016.</w:t>
      </w:r>
      <w:r>
        <w:br/>
      </w:r>
      <w:r>
        <w:rPr>
          <w:bCs/>
          <w:b/>
        </w:rPr>
        <w:t xml:space="preserve">Hobbies:</w:t>
      </w:r>
      <w:r>
        <w:t xml:space="preserve"> </w:t>
      </w:r>
      <w:r>
        <w:t xml:space="preserve">Competitive welding tournaments, community-based infrastructure projects in rural Shanghai.</w:t>
      </w:r>
      <w:r>
        <w:br/>
      </w:r>
      <w:r>
        <w:rPr>
          <w:bCs/>
          <w:b/>
        </w:rPr>
        <w:t xml:space="preserve">References:</w:t>
      </w:r>
      <w:r>
        <w:t xml:space="preserve"> </w:t>
      </w:r>
      <w:r>
        <w:t xml:space="preserve">Available upon request.</w:t>
      </w:r>
    </w:p>
    <w:bookmarkEnd w:id="29"/>
    <w:bookmarkStart w:id="30" w:name="X6c810c1673a02da3ca81de7d195bdc257baa704"/>
    <w:p>
      <w:pPr>
        <w:pStyle w:val="Heading2"/>
      </w:pPr>
      <w:r>
        <w:t xml:space="preserve">Why Choose Me as a Welder in China Shanghai?</w:t>
      </w:r>
    </w:p>
    <w:p>
      <w:pPr>
        <w:pStyle w:val="FirstParagraph"/>
      </w:pPr>
      <w:r>
        <w:t xml:space="preserve">The demand for skilled welders in China Shanghai continues to grow due to the city’s rapid urbanization and industrial expansion. As a Welder with hands-on experience in this region, I bring a unique combination of technical expertise and cultural adaptability. My work aligns with the requirements of Shanghai’s industries, which prioritize precision, innovation, and adherence to global standards.</w:t>
      </w:r>
    </w:p>
    <w:p>
      <w:pPr>
        <w:pStyle w:val="BodyText"/>
      </w:pPr>
      <w:r>
        <w:t xml:space="preserve">My commitment to quality is reflected in my ability to deliver projects on time while maintaining the highest safety and performance benchmarks. Whether working on skyscrapers in Pudong or manufacturing facilities in Baoshan, I ensure that every weld meets the exacting demands of Shanghai’s competitive market.</w:t>
      </w:r>
    </w:p>
    <w:bookmarkEnd w:id="30"/>
    <w:bookmarkStart w:id="31" w:name="conclusion"/>
    <w:p>
      <w:pPr>
        <w:pStyle w:val="Heading2"/>
      </w:pPr>
      <w:r>
        <w:t xml:space="preserve">Conclusion</w:t>
      </w:r>
    </w:p>
    <w:p>
      <w:pPr>
        <w:pStyle w:val="FirstParagraph"/>
      </w:pPr>
      <w:r>
        <w:t xml:space="preserve">This Curriculum Vitae highlights my qualifications as a Welder in China Shanghai, emphasizing my technical expertise, professional experience, and dedication to excellence. With a strong foundation in both local and international welding standards, I am well-equipped to contribute to the success of any project in this thriving industrial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China Shanghai</dc:title>
  <dc:creator/>
  <dc:language>en</dc:language>
  <cp:keywords/>
  <dcterms:created xsi:type="dcterms:W3CDTF">2025-11-29T04:32:12Z</dcterms:created>
  <dcterms:modified xsi:type="dcterms:W3CDTF">2025-11-29T04:32:12Z</dcterms:modified>
</cp:coreProperties>
</file>

<file path=docProps/custom.xml><?xml version="1.0" encoding="utf-8"?>
<Properties xmlns="http://schemas.openxmlformats.org/officeDocument/2006/custom-properties" xmlns:vt="http://schemas.openxmlformats.org/officeDocument/2006/docPropsVTypes"/>
</file>