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France</w:t>
      </w:r>
      <w:r>
        <w:t xml:space="preserve"> </w:t>
      </w:r>
      <w:r>
        <w:t xml:space="preserve">Lyon</w:t>
      </w:r>
    </w:p>
    <w:bookmarkStart w:id="34" w:name="Xadba8026fdd76a0218c686b8d852dc7d615a0d8"/>
    <w:p>
      <w:pPr>
        <w:pStyle w:val="Heading1"/>
      </w:pPr>
      <w:r>
        <w:t xml:space="preserve">Curriculum Vitae: Certified Welder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Address:</w:t>
      </w:r>
      <w:r>
        <w:t xml:space="preserve"> </w:t>
      </w:r>
      <w:r>
        <w:t xml:space="preserve">15 Rue des Ateliers, 69003 Lyon, France</w:t>
      </w:r>
      <w:r>
        <w:br/>
      </w:r>
      <w:r>
        <w:rPr>
          <w:bCs/>
          <w:b/>
        </w:rPr>
        <w:t xml:space="preserve">Contact:</w:t>
      </w:r>
      <w:r>
        <w:t xml:space="preserve"> </w:t>
      </w:r>
      <w:r>
        <w:t xml:space="preserve">+33 4 72 08 19 20 | j.dupont@example.com</w:t>
      </w:r>
      <w:r>
        <w:br/>
      </w:r>
      <w:r>
        <w:rPr>
          <w:bCs/>
          <w:b/>
        </w:rPr>
        <w:t xml:space="preserve">LinkedIn:</w:t>
      </w:r>
      <w:r>
        <w:t xml:space="preserve"> </w:t>
      </w:r>
      <w:r>
        <w:t xml:space="preserve">linkedin.com/in/jeandupont-welder</w:t>
      </w:r>
      <w:r>
        <w:br/>
      </w:r>
      <w:r>
        <w:rPr>
          <w:bCs/>
          <w:b/>
        </w:rPr>
        <w:t xml:space="preserve">Citizenship:</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highly skilled Welder with over 10 years of experience in France Lyon, specializing in industrial and structural welding. Proficient in various welding techniques including MIG, TIG, and SMAW, with a strong commitment to safety standards and quality craftsmanship. A certified professional who has contributed to numerous high-profile projects across the Rhône-Alpes region. Passionate about metalwork and dedicated to delivering precision-driven solutions for clients in the manufacturing, construction, and automotive sectors.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SMAW (Shielded Metal Arc Welding), and FCAW (Flux-Cored Arc Welding).</w:t>
      </w:r>
    </w:p>
    <w:p>
      <w:pPr>
        <w:numPr>
          <w:ilvl w:val="0"/>
          <w:numId w:val="1001"/>
        </w:numPr>
        <w:pStyle w:val="Compact"/>
      </w:pPr>
      <w:r>
        <w:rPr>
          <w:bCs/>
          <w:b/>
        </w:rPr>
        <w:t xml:space="preserve">Certifications:</w:t>
      </w:r>
      <w:r>
        <w:t xml:space="preserve"> </w:t>
      </w:r>
      <w:r>
        <w:t xml:space="preserve">AWS Certified Welder, CNCE Certification, and OSHA Safety Standards.</w:t>
      </w:r>
    </w:p>
    <w:p>
      <w:pPr>
        <w:numPr>
          <w:ilvl w:val="0"/>
          <w:numId w:val="1001"/>
        </w:numPr>
        <w:pStyle w:val="Compact"/>
      </w:pPr>
      <w:r>
        <w:rPr>
          <w:bCs/>
          <w:b/>
        </w:rPr>
        <w:t xml:space="preserve">Equipment Proficiency:</w:t>
      </w:r>
      <w:r>
        <w:t xml:space="preserve"> </w:t>
      </w:r>
      <w:r>
        <w:t xml:space="preserve">Lincoln Electric, Miller Electric, and Hobart machines; advanced knowledge of plasma cutters and welding torches.</w:t>
      </w:r>
    </w:p>
    <w:p>
      <w:pPr>
        <w:numPr>
          <w:ilvl w:val="0"/>
          <w:numId w:val="1001"/>
        </w:numPr>
        <w:pStyle w:val="Compact"/>
      </w:pPr>
      <w:r>
        <w:rPr>
          <w:bCs/>
          <w:b/>
        </w:rPr>
        <w:t xml:space="preserve">Metal Types:</w:t>
      </w:r>
      <w:r>
        <w:t xml:space="preserve"> </w:t>
      </w:r>
      <w:r>
        <w:t xml:space="preserve">Steel (carbon and stainless), aluminum, copper, and nickel alloys.</w:t>
      </w:r>
    </w:p>
    <w:p>
      <w:pPr>
        <w:numPr>
          <w:ilvl w:val="0"/>
          <w:numId w:val="1001"/>
        </w:numPr>
        <w:pStyle w:val="Compact"/>
      </w:pPr>
      <w:r>
        <w:rPr>
          <w:bCs/>
          <w:b/>
        </w:rPr>
        <w:t xml:space="preserve">Safety Protocols:</w:t>
      </w:r>
      <w:r>
        <w:t xml:space="preserve"> </w:t>
      </w:r>
      <w:r>
        <w:t xml:space="preserve">Adherence to French CE regulations, ISO 3834 standards, and local workplace safety guidelines.</w:t>
      </w:r>
    </w:p>
    <w:p>
      <w:pPr>
        <w:numPr>
          <w:ilvl w:val="0"/>
          <w:numId w:val="1001"/>
        </w:numPr>
        <w:pStyle w:val="Compact"/>
      </w:pPr>
      <w:r>
        <w:rPr>
          <w:bCs/>
          <w:b/>
        </w:rPr>
        <w:t xml:space="preserve">Software:</w:t>
      </w:r>
      <w:r>
        <w:t xml:space="preserve"> </w:t>
      </w:r>
      <w:r>
        <w:t xml:space="preserve">AutoCAD for reading blueprints and SolidWorks for design visualization.</w:t>
      </w:r>
    </w:p>
    <w:bookmarkEnd w:id="22"/>
    <w:bookmarkStart w:id="26" w:name="professional-experience"/>
    <w:p>
      <w:pPr>
        <w:pStyle w:val="Heading2"/>
      </w:pPr>
      <w:r>
        <w:t xml:space="preserve">Professional Experience</w:t>
      </w:r>
    </w:p>
    <w:bookmarkStart w:id="23" w:name="kmw-industrial-solutions---lyon-france"/>
    <w:p>
      <w:pPr>
        <w:pStyle w:val="Heading3"/>
      </w:pPr>
      <w:r>
        <w:t xml:space="preserve">KMW Industrial Solutions - Lyon (France)</w:t>
      </w:r>
    </w:p>
    <w:p>
      <w:pPr>
        <w:pStyle w:val="FirstParagraph"/>
      </w:pPr>
      <w:r>
        <w:rPr>
          <w:iCs/>
          <w:i/>
        </w:rPr>
        <w:t xml:space="preserve">Senior Welder</w:t>
      </w:r>
      <w:r>
        <w:t xml:space="preserve"> </w:t>
      </w:r>
      <w:r>
        <w:t xml:space="preserve">| January 2018 – Present</w:t>
      </w:r>
    </w:p>
    <w:p>
      <w:pPr>
        <w:numPr>
          <w:ilvl w:val="0"/>
          <w:numId w:val="1002"/>
        </w:numPr>
        <w:pStyle w:val="Compact"/>
      </w:pPr>
      <w:r>
        <w:t xml:space="preserve">Lead welding teams for large-scale projects, including the fabrication of industrial machinery and structural steel frameworks.</w:t>
      </w:r>
    </w:p>
    <w:p>
      <w:pPr>
        <w:numPr>
          <w:ilvl w:val="0"/>
          <w:numId w:val="1002"/>
        </w:numPr>
        <w:pStyle w:val="Compact"/>
      </w:pPr>
      <w:r>
        <w:t xml:space="preserve">Ensured compliance with French industry standards (NF EN ISO 9001) and client specifications, achieving a 98% defect-free rate in welds.</w:t>
      </w:r>
    </w:p>
    <w:p>
      <w:pPr>
        <w:numPr>
          <w:ilvl w:val="0"/>
          <w:numId w:val="1002"/>
        </w:numPr>
        <w:pStyle w:val="Compact"/>
      </w:pPr>
      <w:r>
        <w:t xml:space="preserve">Trained junior welders on advanced TIG techniques for stainless steel applications, enhancing overall team efficiency by 25%.</w:t>
      </w:r>
    </w:p>
    <w:p>
      <w:pPr>
        <w:numPr>
          <w:ilvl w:val="0"/>
          <w:numId w:val="1002"/>
        </w:numPr>
        <w:pStyle w:val="Compact"/>
      </w:pPr>
      <w:r>
        <w:t xml:space="preserve">Collaborated with engineers to modify designs for optimal welding feasibility, reducing material waste by 10% annually.</w:t>
      </w:r>
    </w:p>
    <w:bookmarkEnd w:id="23"/>
    <w:bookmarkStart w:id="24" w:name="groupe-arcelormittal---rhône-france"/>
    <w:p>
      <w:pPr>
        <w:pStyle w:val="Heading3"/>
      </w:pPr>
      <w:r>
        <w:t xml:space="preserve">Groupe ArcelorMittal - Rhône (France)</w:t>
      </w:r>
    </w:p>
    <w:p>
      <w:pPr>
        <w:pStyle w:val="FirstParagraph"/>
      </w:pPr>
      <w:r>
        <w:rPr>
          <w:iCs/>
          <w:i/>
        </w:rPr>
        <w:t xml:space="preserve">Welding Technician</w:t>
      </w:r>
      <w:r>
        <w:t xml:space="preserve"> </w:t>
      </w:r>
      <w:r>
        <w:t xml:space="preserve">| June 2015 – December 2017</w:t>
      </w:r>
    </w:p>
    <w:p>
      <w:pPr>
        <w:numPr>
          <w:ilvl w:val="0"/>
          <w:numId w:val="1003"/>
        </w:numPr>
        <w:pStyle w:val="Compact"/>
      </w:pPr>
      <w:r>
        <w:t xml:space="preserve">Performed precision welding on high-strength steel structures for automotive components, meeting stringent quality benchmarks.</w:t>
      </w:r>
    </w:p>
    <w:p>
      <w:pPr>
        <w:numPr>
          <w:ilvl w:val="0"/>
          <w:numId w:val="1003"/>
        </w:numPr>
        <w:pStyle w:val="Compact"/>
      </w:pPr>
      <w:r>
        <w:t xml:space="preserve">Maintained and calibrated welding equipment to ensure optimal performance and safety in a fast-paced production environment.</w:t>
      </w:r>
    </w:p>
    <w:p>
      <w:pPr>
        <w:numPr>
          <w:ilvl w:val="0"/>
          <w:numId w:val="1003"/>
        </w:numPr>
        <w:pStyle w:val="Compact"/>
      </w:pPr>
      <w:r>
        <w:t xml:space="preserve">Participated in site inspections to identify potential structural weaknesses, contributing to a 15% reduction in rework incidents.</w:t>
      </w:r>
    </w:p>
    <w:bookmarkEnd w:id="24"/>
    <w:bookmarkStart w:id="25" w:name="X618ae9c0de8597f215f97e218ed84011cc50755"/>
    <w:p>
      <w:pPr>
        <w:pStyle w:val="Heading3"/>
      </w:pPr>
      <w:r>
        <w:t xml:space="preserve">Ateliers Métallurgiques de Lyon - Independent Contractor</w:t>
      </w:r>
    </w:p>
    <w:p>
      <w:pPr>
        <w:pStyle w:val="FirstParagraph"/>
      </w:pPr>
      <w:r>
        <w:rPr>
          <w:iCs/>
          <w:i/>
        </w:rPr>
        <w:t xml:space="preserve">Certified Welder</w:t>
      </w:r>
      <w:r>
        <w:t xml:space="preserve"> </w:t>
      </w:r>
      <w:r>
        <w:t xml:space="preserve">| January 2012 – May 2015</w:t>
      </w:r>
    </w:p>
    <w:p>
      <w:pPr>
        <w:numPr>
          <w:ilvl w:val="0"/>
          <w:numId w:val="1004"/>
        </w:numPr>
        <w:pStyle w:val="Compact"/>
      </w:pPr>
      <w:r>
        <w:t xml:space="preserve">Provided custom welding solutions for clients in the construction and artisanal sectors, including architectural metalwork and furniture.</w:t>
      </w:r>
    </w:p>
    <w:p>
      <w:pPr>
        <w:numPr>
          <w:ilvl w:val="0"/>
          <w:numId w:val="1004"/>
        </w:numPr>
        <w:pStyle w:val="Compact"/>
      </w:pPr>
      <w:r>
        <w:t xml:space="preserve">Developed a reputation for reliable service and attention to detail, resulting in repeat business from local businesses in Lyon.</w:t>
      </w:r>
    </w:p>
    <w:bookmarkEnd w:id="25"/>
    <w:bookmarkEnd w:id="26"/>
    <w:bookmarkStart w:id="29" w:name="educational-background"/>
    <w:p>
      <w:pPr>
        <w:pStyle w:val="Heading2"/>
      </w:pPr>
      <w:r>
        <w:t xml:space="preserve">Educational Background</w:t>
      </w:r>
    </w:p>
    <w:bookmarkStart w:id="27" w:name="X248e360223b37ce1e2acbfd26839a8f334e78d2"/>
    <w:p>
      <w:pPr>
        <w:pStyle w:val="Heading3"/>
      </w:pPr>
      <w:r>
        <w:t xml:space="preserve">Centre de Formation Professionnelle de Lyon (CFP Lyon)</w:t>
      </w:r>
    </w:p>
    <w:p>
      <w:pPr>
        <w:pStyle w:val="FirstParagraph"/>
      </w:pPr>
      <w:r>
        <w:rPr>
          <w:iCs/>
          <w:i/>
        </w:rPr>
        <w:t xml:space="preserve">Diplôme d'Études Techniques en Soudure (D.E.T.S.)</w:t>
      </w:r>
      <w:r>
        <w:t xml:space="preserve"> </w:t>
      </w:r>
      <w:r>
        <w:t xml:space="preserve">| 2010 – 2012</w:t>
      </w:r>
    </w:p>
    <w:p>
      <w:pPr>
        <w:numPr>
          <w:ilvl w:val="0"/>
          <w:numId w:val="1005"/>
        </w:numPr>
        <w:pStyle w:val="Compact"/>
      </w:pPr>
      <w:r>
        <w:t xml:space="preserve">Specialized in welding processes, metallurgy, and safety procedures under the guidance of industry experts.</w:t>
      </w:r>
    </w:p>
    <w:p>
      <w:pPr>
        <w:numPr>
          <w:ilvl w:val="0"/>
          <w:numId w:val="1005"/>
        </w:numPr>
        <w:pStyle w:val="Compact"/>
      </w:pPr>
      <w:r>
        <w:t xml:space="preserve">Completed internships at local manufacturing plants to gain hands-on experience in real-world environments.</w:t>
      </w:r>
    </w:p>
    <w:bookmarkEnd w:id="27"/>
    <w:bookmarkStart w:id="28" w:name="X6d4f5f427cecfde4bdb42387648dee07444a179"/>
    <w:p>
      <w:pPr>
        <w:pStyle w:val="Heading3"/>
      </w:pPr>
      <w:r>
        <w:t xml:space="preserve">Institut National des Métiers de l'Art (INMA) - Lyon</w:t>
      </w:r>
    </w:p>
    <w:p>
      <w:pPr>
        <w:pStyle w:val="FirstParagraph"/>
      </w:pPr>
      <w:r>
        <w:rPr>
          <w:iCs/>
          <w:i/>
        </w:rPr>
        <w:t xml:space="preserve">Certification in Advanced Welding Techniques</w:t>
      </w:r>
      <w:r>
        <w:t xml:space="preserve"> </w:t>
      </w:r>
      <w:r>
        <w:t xml:space="preserve">| 2013</w:t>
      </w:r>
    </w:p>
    <w:bookmarkEnd w:id="28"/>
    <w:bookmarkEnd w:id="29"/>
    <w:bookmarkStart w:id="30" w:name="key-achievements-in-france-lyon"/>
    <w:p>
      <w:pPr>
        <w:pStyle w:val="Heading2"/>
      </w:pPr>
      <w:r>
        <w:t xml:space="preserve">Key Achievements in France Lyon</w:t>
      </w:r>
    </w:p>
    <w:p>
      <w:pPr>
        <w:numPr>
          <w:ilvl w:val="0"/>
          <w:numId w:val="1006"/>
        </w:numPr>
        <w:pStyle w:val="Compact"/>
      </w:pPr>
      <w:r>
        <w:t xml:space="preserve">Recognized as "Top Welder of the Year" by the Lyon Chamber of Commerce in 2021 for excellence in industrial applications.</w:t>
      </w:r>
    </w:p>
    <w:p>
      <w:pPr>
        <w:numPr>
          <w:ilvl w:val="0"/>
          <w:numId w:val="1006"/>
        </w:numPr>
        <w:pStyle w:val="Compact"/>
      </w:pPr>
      <w:r>
        <w:t xml:space="preserve">Contributed to the successful completion of the "Pont de la Guillotière" restoration project, a landmark structure in Lyon, using traditional and modern welding methods.</w:t>
      </w:r>
    </w:p>
    <w:p>
      <w:pPr>
        <w:numPr>
          <w:ilvl w:val="0"/>
          <w:numId w:val="1006"/>
        </w:numPr>
        <w:pStyle w:val="Compact"/>
      </w:pPr>
      <w:r>
        <w:t xml:space="preserve">Implemented a quality control system that reduced rework time by 20% at KMW Industrial Solutions, improving client satisfaction scores.</w:t>
      </w:r>
    </w:p>
    <w:bookmarkEnd w:id="30"/>
    <w:bookmarkStart w:id="31"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in technical communication and documentation.</w:t>
      </w:r>
    </w:p>
    <w:bookmarkEnd w:id="31"/>
    <w:bookmarkStart w:id="32" w:name="professional-affiliations"/>
    <w:p>
      <w:pPr>
        <w:pStyle w:val="Heading2"/>
      </w:pPr>
      <w:r>
        <w:t xml:space="preserve">Professional Affiliations</w:t>
      </w:r>
    </w:p>
    <w:p>
      <w:pPr>
        <w:numPr>
          <w:ilvl w:val="0"/>
          <w:numId w:val="1008"/>
        </w:numPr>
        <w:pStyle w:val="Compact"/>
      </w:pPr>
      <w:r>
        <w:t xml:space="preserve">Membre de l'Union des Métallurgistes de France (UMF)</w:t>
      </w:r>
    </w:p>
    <w:p>
      <w:pPr>
        <w:numPr>
          <w:ilvl w:val="0"/>
          <w:numId w:val="1008"/>
        </w:numPr>
        <w:pStyle w:val="Compact"/>
      </w:pPr>
      <w:r>
        <w:t xml:space="preserve">Certified Member of the American Welding Society (AWS) – 2019</w:t>
      </w:r>
    </w:p>
    <w:bookmarkEnd w:id="32"/>
    <w:bookmarkStart w:id="33" w:name="references"/>
    <w:p>
      <w:pPr>
        <w:pStyle w:val="Heading2"/>
      </w:pPr>
      <w:r>
        <w:t xml:space="preserve">References</w:t>
      </w:r>
    </w:p>
    <w:p>
      <w:pPr>
        <w:pStyle w:val="FirstParagraph"/>
      </w:pPr>
      <w:r>
        <w:t xml:space="preserve">Available upon request. References include supervisors from KMW Industrial Solutions, Groupe ArcelorMittal, and local clients in Lyon.</w:t>
      </w:r>
    </w:p>
    <w:bookmarkEnd w:id="33"/>
    <w:p>
      <w:pPr>
        <w:pStyle w:val="BodyText"/>
      </w:pPr>
      <w:r>
        <w:rPr>
          <w:bCs/>
          <w:b/>
        </w:rPr>
        <w:t xml:space="preserve">Note:</w:t>
      </w:r>
      <w:r>
        <w:t xml:space="preserve"> </w:t>
      </w:r>
      <w:r>
        <w:t xml:space="preserve">This Curriculum Vitae is tailored for a Welder seeking employment in France Lyon, emphasizing technical expertise, industry-specific certifications, and regional project contributions. All information is accurate to the best of the candidate's knowledge.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France Lyon</dc:title>
  <dc:creator/>
  <dc:language>en</dc:language>
  <cp:keywords/>
  <dcterms:created xsi:type="dcterms:W3CDTF">2025-12-02T16:18:28Z</dcterms:created>
  <dcterms:modified xsi:type="dcterms:W3CDTF">2025-12-02T16:18:28Z</dcterms:modified>
</cp:coreProperties>
</file>

<file path=docProps/custom.xml><?xml version="1.0" encoding="utf-8"?>
<Properties xmlns="http://schemas.openxmlformats.org/officeDocument/2006/custom-properties" xmlns:vt="http://schemas.openxmlformats.org/officeDocument/2006/docPropsVTypes"/>
</file>