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Xe908ff920980c6c618a2b915a9476ddf4171478"/>
    <w:p>
      <w:pPr>
        <w:pStyle w:val="Heading2"/>
      </w:pPr>
      <w:r>
        <w:t xml:space="preserve">Welder Specializing in Japan Osaka Industry Standards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+81-[Phone Number]</w:t>
      </w:r>
    </w:p>
    <w:p>
      <w:pPr>
        <w:pStyle w:val="BodyText"/>
      </w:pPr>
      <w:r>
        <w:rPr>
          <w:bCs/>
          <w:b/>
        </w:rPr>
        <w:t xml:space="preserve">Email Address:</w:t>
      </w:r>
      <w:r>
        <w:t xml:space="preserve"> </w:t>
      </w:r>
      <w:r>
        <w:t xml:space="preserve">[Your Email Address]</w:t>
      </w:r>
    </w:p>
    <w:p>
      <w:pPr>
        <w:pStyle w:val="BodyText"/>
      </w:pPr>
      <w:r>
        <w:rPr>
          <w:bCs/>
          <w:b/>
        </w:rPr>
        <w:t xml:space="preserve">Current 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I am a highly skilled and experienced welder with over 8 years of expertise in metal fabrication, structural welding, and precision welding techniques. My career has focused on meeting the rigorous standards of the manufacturing industry in Japan, particularly in Osaka, where I have worked on projects ranging from industrial machinery to automotive components. With a strong understanding of JIS (Japanese Industrial Standards) and AWS (American Welding Society) protocols, I am committed to delivering high-quality welds that align with the exacting demands of Japanese engineering and safety regulations. My ability to work in multicultural teams, adapt to advanced technologies, and maintain exceptional attention to detail makes me a valuable asset for any organization in Japan Osaka.</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Kawasaki Heavy Industries (Osaka Plant)</w:t>
      </w:r>
    </w:p>
    <w:p>
      <w:pPr>
        <w:pStyle w:val="BodyText"/>
      </w:pPr>
      <w:r>
        <w:rPr>
          <w:iCs/>
          <w:i/>
        </w:rPr>
        <w:t xml:space="preserve">March 2020 – Present</w:t>
      </w:r>
    </w:p>
    <w:p>
      <w:pPr>
        <w:numPr>
          <w:ilvl w:val="0"/>
          <w:numId w:val="1001"/>
        </w:numPr>
        <w:pStyle w:val="Compact"/>
      </w:pPr>
      <w:r>
        <w:t xml:space="preserve">Operated advanced welding equipment, including MIG, TIG, and SMAW systems, to produce precision components for industrial machinery and aerospace applications.</w:t>
      </w:r>
    </w:p>
    <w:p>
      <w:pPr>
        <w:numPr>
          <w:ilvl w:val="0"/>
          <w:numId w:val="1001"/>
        </w:numPr>
        <w:pStyle w:val="Compact"/>
      </w:pPr>
      <w:r>
        <w:t xml:space="preserve">Complied with JIS Z 3117 (welding standards) and ISO 3834 (quality management) to ensure all welds met Japanese safety requirements.</w:t>
      </w:r>
    </w:p>
    <w:p>
      <w:pPr>
        <w:numPr>
          <w:ilvl w:val="0"/>
          <w:numId w:val="1001"/>
        </w:numPr>
        <w:pStyle w:val="Compact"/>
      </w:pPr>
      <w:r>
        <w:t xml:space="preserve">Collaborated with engineers to optimize welding processes, reducing material waste by 15% and improving production efficiency.</w:t>
      </w:r>
    </w:p>
    <w:p>
      <w:pPr>
        <w:numPr>
          <w:ilvl w:val="0"/>
          <w:numId w:val="1001"/>
        </w:numPr>
        <w:pStyle w:val="Compact"/>
      </w:pPr>
      <w:r>
        <w:t xml:space="preserve">Provided training to junior welders on best practices for working in Osaka’s high-tech manufacturing environment.</w:t>
      </w:r>
    </w:p>
    <w:bookmarkEnd w:id="22"/>
    <w:bookmarkStart w:id="23" w:name="jr.-welder"/>
    <w:p>
      <w:pPr>
        <w:pStyle w:val="Heading4"/>
      </w:pPr>
      <w:r>
        <w:t xml:space="preserve">Jr. Welder</w:t>
      </w:r>
    </w:p>
    <w:p>
      <w:pPr>
        <w:pStyle w:val="FirstParagraph"/>
      </w:pPr>
      <w:r>
        <w:rPr>
          <w:bCs/>
          <w:b/>
        </w:rPr>
        <w:t xml:space="preserve">Honda Manufacturing Co., Ltd. (Osaka Division)</w:t>
      </w:r>
    </w:p>
    <w:p>
      <w:pPr>
        <w:pStyle w:val="BodyText"/>
      </w:pPr>
      <w:r>
        <w:rPr>
          <w:iCs/>
          <w:i/>
        </w:rPr>
        <w:t xml:space="preserve">July 2016 – February 2020</w:t>
      </w:r>
    </w:p>
    <w:p>
      <w:pPr>
        <w:numPr>
          <w:ilvl w:val="0"/>
          <w:numId w:val="1002"/>
        </w:numPr>
        <w:pStyle w:val="Compact"/>
      </w:pPr>
      <w:r>
        <w:t xml:space="preserve">Assisted in the production of automotive frames and chassis, adhering to strict quality control measures required by Japanese automotive standards.</w:t>
      </w:r>
    </w:p>
    <w:p>
      <w:pPr>
        <w:numPr>
          <w:ilvl w:val="0"/>
          <w:numId w:val="1002"/>
        </w:numPr>
        <w:pStyle w:val="Compact"/>
      </w:pPr>
      <w:r>
        <w:t xml:space="preserve">Used plasma cutting and arc welding techniques to assemble components for Honda’s hybrid vehicles.</w:t>
      </w:r>
    </w:p>
    <w:p>
      <w:pPr>
        <w:numPr>
          <w:ilvl w:val="0"/>
          <w:numId w:val="1002"/>
        </w:numPr>
        <w:pStyle w:val="Compact"/>
      </w:pPr>
      <w:r>
        <w:t xml:space="preserve">Maintained a 100% defect-free weld record during two consecutive annual audits at the Osaka plant.</w:t>
      </w:r>
    </w:p>
    <w:p>
      <w:pPr>
        <w:numPr>
          <w:ilvl w:val="0"/>
          <w:numId w:val="1002"/>
        </w:numPr>
        <w:pStyle w:val="Compact"/>
      </w:pPr>
      <w:r>
        <w:t xml:space="preserve">Participated in cross-functional teams to troubleshoot welding challenges, contributing to a 20% reduction in rework time.</w:t>
      </w:r>
    </w:p>
    <w:bookmarkEnd w:id="23"/>
    <w:bookmarkStart w:id="24" w:name="welding-apprentice"/>
    <w:p>
      <w:pPr>
        <w:pStyle w:val="Heading4"/>
      </w:pPr>
      <w:r>
        <w:t xml:space="preserve">Welding Apprentice</w:t>
      </w:r>
    </w:p>
    <w:p>
      <w:pPr>
        <w:pStyle w:val="FirstParagraph"/>
      </w:pPr>
      <w:r>
        <w:rPr>
          <w:bCs/>
          <w:b/>
        </w:rPr>
        <w:t xml:space="preserve">Kansai Welding Institute (Osaka)</w:t>
      </w:r>
    </w:p>
    <w:p>
      <w:pPr>
        <w:pStyle w:val="BodyText"/>
      </w:pPr>
      <w:r>
        <w:rPr>
          <w:iCs/>
          <w:i/>
        </w:rPr>
        <w:t xml:space="preserve">January 2014 – June 2016</w:t>
      </w:r>
    </w:p>
    <w:p>
      <w:pPr>
        <w:numPr>
          <w:ilvl w:val="0"/>
          <w:numId w:val="1003"/>
        </w:numPr>
        <w:pStyle w:val="Compact"/>
      </w:pPr>
      <w:r>
        <w:t xml:space="preserve">Completed hands-on training in gas welding, arc welding, and robotic welding systems under the supervision of certified instructors.</w:t>
      </w:r>
    </w:p>
    <w:p>
      <w:pPr>
        <w:numPr>
          <w:ilvl w:val="0"/>
          <w:numId w:val="1003"/>
        </w:numPr>
        <w:pStyle w:val="Compact"/>
      </w:pPr>
      <w:r>
        <w:t xml:space="preserve">Gained proficiency in reading technical drawings and using precision measuring tools to meet Japanese industry specifications.</w:t>
      </w:r>
    </w:p>
    <w:p>
      <w:pPr>
        <w:numPr>
          <w:ilvl w:val="0"/>
          <w:numId w:val="1003"/>
        </w:numPr>
        <w:pStyle w:val="Compact"/>
      </w:pPr>
      <w:r>
        <w:t xml:space="preserve">Participated in internships at local manufacturing firms, gaining exposure to Osaka’s industrial landscape.</w:t>
      </w:r>
    </w:p>
    <w:bookmarkEnd w:id="24"/>
    <w:bookmarkEnd w:id="25"/>
    <w:bookmarkStart w:id="29" w:name="education-certifications"/>
    <w:p>
      <w:pPr>
        <w:pStyle w:val="Heading3"/>
      </w:pPr>
      <w:r>
        <w:t xml:space="preserve">Education &amp; Certifications</w:t>
      </w:r>
    </w:p>
    <w:bookmarkStart w:id="26" w:name="advanced-welding-certification"/>
    <w:p>
      <w:pPr>
        <w:pStyle w:val="Heading4"/>
      </w:pPr>
      <w:r>
        <w:t xml:space="preserve">Advanced Welding Certification</w:t>
      </w:r>
    </w:p>
    <w:p>
      <w:pPr>
        <w:pStyle w:val="FirstParagraph"/>
      </w:pPr>
      <w:r>
        <w:rPr>
          <w:bCs/>
          <w:b/>
        </w:rPr>
        <w:t xml:space="preserve">Kansai Technical Institute (Osaka)</w:t>
      </w:r>
    </w:p>
    <w:p>
      <w:pPr>
        <w:pStyle w:val="BodyText"/>
      </w:pPr>
      <w:r>
        <w:rPr>
          <w:iCs/>
          <w:i/>
        </w:rPr>
        <w:t xml:space="preserve">2016 – 2018</w:t>
      </w:r>
    </w:p>
    <w:p>
      <w:pPr>
        <w:numPr>
          <w:ilvl w:val="0"/>
          <w:numId w:val="1004"/>
        </w:numPr>
        <w:pStyle w:val="Compact"/>
      </w:pPr>
      <w:r>
        <w:t xml:space="preserve">Specialized in JIS and AWS welding procedures, with a focus on stainless steel, aluminum, and carbon steel.</w:t>
      </w:r>
    </w:p>
    <w:p>
      <w:pPr>
        <w:numPr>
          <w:ilvl w:val="0"/>
          <w:numId w:val="1004"/>
        </w:numPr>
        <w:pStyle w:val="Compact"/>
      </w:pPr>
      <w:r>
        <w:t xml:space="preserve">Completed 300+ hours of practical training in the Osaka-based facility.</w:t>
      </w:r>
    </w:p>
    <w:bookmarkEnd w:id="26"/>
    <w:bookmarkStart w:id="27" w:name="X88f640cc68782b782086d583acc7b8e630d1bcd"/>
    <w:p>
      <w:pPr>
        <w:pStyle w:val="Heading4"/>
      </w:pPr>
      <w:r>
        <w:t xml:space="preserve">Certificate in Japanese Industrial Standards (JIS)</w:t>
      </w:r>
    </w:p>
    <w:p>
      <w:pPr>
        <w:pStyle w:val="FirstParagraph"/>
      </w:pPr>
      <w:r>
        <w:rPr>
          <w:bCs/>
          <w:b/>
        </w:rPr>
        <w:t xml:space="preserve">Japan Welding Society</w:t>
      </w:r>
    </w:p>
    <w:p>
      <w:pPr>
        <w:pStyle w:val="BodyText"/>
      </w:pPr>
      <w:r>
        <w:rPr>
          <w:iCs/>
          <w:i/>
        </w:rPr>
        <w:t xml:space="preserve">2019</w:t>
      </w:r>
    </w:p>
    <w:p>
      <w:pPr>
        <w:numPr>
          <w:ilvl w:val="0"/>
          <w:numId w:val="1005"/>
        </w:numPr>
        <w:pStyle w:val="Compact"/>
      </w:pPr>
      <w:r>
        <w:t xml:space="preserve">Demonstrated expertise in JIS Z 3117, JIS Z 3205, and other relevant standards for welding quality assurance.</w:t>
      </w:r>
    </w:p>
    <w:bookmarkEnd w:id="27"/>
    <w:bookmarkStart w:id="28" w:name="basic-japanese-language-proficiency"/>
    <w:p>
      <w:pPr>
        <w:pStyle w:val="Heading4"/>
      </w:pPr>
      <w:r>
        <w:t xml:space="preserve">Basic Japanese Language Proficiency</w:t>
      </w:r>
    </w:p>
    <w:p>
      <w:pPr>
        <w:pStyle w:val="FirstParagraph"/>
      </w:pPr>
      <w:r>
        <w:rPr>
          <w:bCs/>
          <w:b/>
        </w:rPr>
        <w:t xml:space="preserve">Nihongo Kentei (JLPT) N2 Certification</w:t>
      </w:r>
    </w:p>
    <w:p>
      <w:pPr>
        <w:pStyle w:val="BodyText"/>
      </w:pPr>
      <w:r>
        <w:rPr>
          <w:iCs/>
          <w:i/>
        </w:rPr>
        <w:t xml:space="preserve">2018</w:t>
      </w:r>
    </w:p>
    <w:bookmarkEnd w:id="28"/>
    <w:bookmarkEnd w:id="29"/>
    <w:bookmarkStart w:id="30" w:name="technical-skills"/>
    <w:p>
      <w:pPr>
        <w:pStyle w:val="Heading3"/>
      </w:pPr>
      <w:r>
        <w:t xml:space="preserve">Technical Skills</w:t>
      </w:r>
    </w:p>
    <w:p>
      <w:pPr>
        <w:numPr>
          <w:ilvl w:val="0"/>
          <w:numId w:val="1006"/>
        </w:numPr>
        <w:pStyle w:val="Compact"/>
      </w:pPr>
      <w:r>
        <w:t xml:space="preserve">Proficient in MIG, TIG, SMAW, and Plasma Cutting techniques.</w:t>
      </w:r>
    </w:p>
    <w:p>
      <w:pPr>
        <w:numPr>
          <w:ilvl w:val="0"/>
          <w:numId w:val="1006"/>
        </w:numPr>
        <w:pStyle w:val="Compact"/>
      </w:pPr>
      <w:r>
        <w:t xml:space="preserve">Experienced in welding various materials: stainless steel, carbon steel, aluminum, and copper.</w:t>
      </w:r>
    </w:p>
    <w:p>
      <w:pPr>
        <w:numPr>
          <w:ilvl w:val="0"/>
          <w:numId w:val="1006"/>
        </w:numPr>
        <w:pStyle w:val="Compact"/>
      </w:pPr>
      <w:r>
        <w:t xml:space="preserve">Familiar with CAD software for interpreting technical drawings.</w:t>
      </w:r>
    </w:p>
    <w:p>
      <w:pPr>
        <w:numPr>
          <w:ilvl w:val="0"/>
          <w:numId w:val="1006"/>
        </w:numPr>
        <w:pStyle w:val="Compact"/>
      </w:pPr>
      <w:r>
        <w:t xml:space="preserve">Skilled in operating advanced welding machines (e.g., Miller Electric, Lincoln Electric) and robotic welding systems.</w:t>
      </w:r>
    </w:p>
    <w:p>
      <w:pPr>
        <w:numPr>
          <w:ilvl w:val="0"/>
          <w:numId w:val="1006"/>
        </w:numPr>
        <w:pStyle w:val="Compact"/>
      </w:pPr>
      <w:r>
        <w:t xml:space="preserve">Strong knowledge of JIS and ISO welding standards specific to Japan Osaka’s industrial sectors.</w:t>
      </w:r>
    </w:p>
    <w:bookmarkEnd w:id="30"/>
    <w:bookmarkStart w:id="31" w:name="languages"/>
    <w:p>
      <w:pPr>
        <w:pStyle w:val="Heading3"/>
      </w:pPr>
      <w:r>
        <w:t xml:space="preserve">Languages</w:t>
      </w:r>
    </w:p>
    <w:p>
      <w:pPr>
        <w:numPr>
          <w:ilvl w:val="0"/>
          <w:numId w:val="1007"/>
        </w:numPr>
        <w:pStyle w:val="Compact"/>
      </w:pPr>
      <w:r>
        <w:t xml:space="preserve">English: Fluent (professional level)</w:t>
      </w:r>
    </w:p>
    <w:p>
      <w:pPr>
        <w:numPr>
          <w:ilvl w:val="0"/>
          <w:numId w:val="1007"/>
        </w:numPr>
        <w:pStyle w:val="Compact"/>
      </w:pPr>
      <w:r>
        <w:t xml:space="preserve">Japanese: Intermediate (N2 Certification)</w:t>
      </w:r>
    </w:p>
    <w:p>
      <w:pPr>
        <w:numPr>
          <w:ilvl w:val="0"/>
          <w:numId w:val="1007"/>
        </w:numPr>
        <w:pStyle w:val="Compact"/>
      </w:pPr>
      <w:r>
        <w:t xml:space="preserve">Spanish: Basic (conversational)</w:t>
      </w:r>
    </w:p>
    <w:bookmarkEnd w:id="31"/>
    <w:bookmarkStart w:id="32" w:name="additional-information"/>
    <w:p>
      <w:pPr>
        <w:pStyle w:val="Heading3"/>
      </w:pPr>
      <w:r>
        <w:t xml:space="preserve">Additional Information</w:t>
      </w:r>
    </w:p>
    <w:p>
      <w:pPr>
        <w:pStyle w:val="FirstParagraph"/>
      </w:pPr>
      <w:r>
        <w:rPr>
          <w:bCs/>
          <w:b/>
        </w:rPr>
        <w:t xml:space="preserve">Relocation Readiness:</w:t>
      </w:r>
      <w:r>
        <w:t xml:space="preserve"> </w:t>
      </w:r>
      <w:r>
        <w:t xml:space="preserve">Available for immediate relocation to Osaka, Japan.</w:t>
      </w:r>
    </w:p>
    <w:p>
      <w:pPr>
        <w:pStyle w:val="BodyText"/>
      </w:pPr>
      <w:r>
        <w:rPr>
          <w:bCs/>
          <w:b/>
        </w:rPr>
        <w:t xml:space="preserve">Career Goals:</w:t>
      </w:r>
      <w:r>
        <w:t xml:space="preserve"> </w:t>
      </w:r>
      <w:r>
        <w:t xml:space="preserve">To contribute my welding expertise to Osaka’s manufacturing and engineering sectors while continuing to grow professionally within a Japanese company.</w:t>
      </w:r>
    </w:p>
    <w:p>
      <w:pPr>
        <w:pStyle w:val="BodyText"/>
      </w:pPr>
      <w:r>
        <w:rPr>
          <w:bCs/>
          <w:b/>
        </w:rPr>
        <w:t xml:space="preserve">Hobbies:</w:t>
      </w:r>
      <w:r>
        <w:t xml:space="preserve"> </w:t>
      </w:r>
      <w:r>
        <w:t xml:space="preserve">Attending welding workshops in Osaka, exploring local cultural sites, and practicing Japanese calligraphy.</w:t>
      </w:r>
    </w:p>
    <w:bookmarkEnd w:id="32"/>
    <w:p>
      <w:pPr>
        <w:pStyle w:val="BodyText"/>
      </w:pPr>
      <w:r>
        <w:t xml:space="preserve">This Curriculum Vitae is tailored for Welder positions in Japan Osaka, emphasizing adherence to local standards and industry-specific skills. All information is accurate to the best of my knowledge.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Japan Osaka</dc:title>
  <dc:creator/>
  <dc:language>en</dc:language>
  <cp:keywords/>
  <dcterms:created xsi:type="dcterms:W3CDTF">2026-05-31T02:42:12Z</dcterms:created>
  <dcterms:modified xsi:type="dcterms:W3CDTF">2026-05-31T02:42:12Z</dcterms:modified>
</cp:coreProperties>
</file>

<file path=docProps/custom.xml><?xml version="1.0" encoding="utf-8"?>
<Properties xmlns="http://schemas.openxmlformats.org/officeDocument/2006/custom-properties" xmlns:vt="http://schemas.openxmlformats.org/officeDocument/2006/docPropsVTypes"/>
</file>