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welder---kazakhstan-almaty"/>
    <w:p>
      <w:pPr>
        <w:pStyle w:val="Heading2"/>
      </w:pPr>
      <w:r>
        <w:t xml:space="preserve">Welder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Aidos Akhmetov</w:t>
      </w:r>
      <w:r>
        <w:br/>
      </w:r>
      <w:r>
        <w:rPr>
          <w:bCs/>
          <w:b/>
        </w:rPr>
        <w:t xml:space="preserve">Date of Birth:</w:t>
      </w:r>
      <w:r>
        <w:t xml:space="preserve"> </w:t>
      </w:r>
      <w:r>
        <w:t xml:space="preserve">15 March 1985</w:t>
      </w:r>
      <w:r>
        <w:br/>
      </w:r>
      <w:r>
        <w:rPr>
          <w:bCs/>
          <w:b/>
        </w:rPr>
        <w:t xml:space="preserve">Nationality:</w:t>
      </w:r>
      <w:r>
        <w:t xml:space="preserve"> </w:t>
      </w:r>
      <w:r>
        <w:t xml:space="preserve">Kazakhstani</w:t>
      </w:r>
      <w:r>
        <w:br/>
      </w:r>
      <w:r>
        <w:rPr>
          <w:bCs/>
          <w:b/>
        </w:rPr>
        <w:t xml:space="preserve">Email:</w:t>
      </w:r>
      <w:r>
        <w:t xml:space="preserve"> </w:t>
      </w:r>
      <w:r>
        <w:t xml:space="preserve">a.akhmetov@example.com</w:t>
      </w:r>
      <w:r>
        <w:br/>
      </w:r>
      <w:r>
        <w:rPr>
          <w:bCs/>
          <w:b/>
        </w:rPr>
        <w:t xml:space="preserve">Phone:</w:t>
      </w:r>
      <w:r>
        <w:t xml:space="preserve"> </w:t>
      </w:r>
      <w:r>
        <w:t xml:space="preserve">+7 (700) 123-45-67</w:t>
      </w:r>
      <w:r>
        <w:br/>
      </w:r>
      <w:r>
        <w:rPr>
          <w:bCs/>
          <w:b/>
        </w:rPr>
        <w:t xml:space="preserve">Address:</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highly skilled and certified Welder with over 12 years of experience in the industrial and construction sectors of Kazakhstan Almaty. Proficient in various welding techniques including MIG, TIG, SMAW, and FCAW. A dedicated professional with a strong focus on safety, quality control, and adherence to international standards such as ISO 9001 and AWS D17.1. Committed to delivering precise and durable welds for infrastructure projects, oil &amp; gas pipelines, and heavy machinery fabrication in Almaty's dynamic industrial landscape.</w:t>
      </w:r>
    </w:p>
    <w:bookmarkEnd w:id="21"/>
    <w:bookmarkStart w:id="25" w:name="work-experience"/>
    <w:p>
      <w:pPr>
        <w:pStyle w:val="Heading3"/>
      </w:pPr>
      <w:r>
        <w:t xml:space="preserve">Work Experience</w:t>
      </w:r>
    </w:p>
    <w:bookmarkStart w:id="22" w:name="sr.-welder"/>
    <w:p>
      <w:pPr>
        <w:pStyle w:val="Heading4"/>
      </w:pPr>
      <w:r>
        <w:t xml:space="preserve">Sr. Welder</w:t>
      </w:r>
    </w:p>
    <w:p>
      <w:pPr>
        <w:pStyle w:val="FirstParagraph"/>
      </w:pPr>
      <w:r>
        <w:rPr>
          <w:bCs/>
          <w:b/>
        </w:rPr>
        <w:t xml:space="preserve">KazMunayGas Engineering Ltd., Almaty, Kazakhstan</w:t>
      </w:r>
      <w:r>
        <w:br/>
      </w:r>
      <w:r>
        <w:t xml:space="preserve">January 2018 – Present</w:t>
      </w:r>
      <w:r>
        <w:br/>
      </w:r>
      <w:r>
        <w:t xml:space="preserve">- Supervised a team of 8 welders to complete 20+ high-profile projects, including the construction of oil storage tanks and pipeline reinforcements in the Mangystau and Karaganda regions.</w:t>
      </w:r>
      <w:r>
        <w:br/>
      </w:r>
      <w:r>
        <w:t xml:space="preserve">- Ensured compliance with Kazakhstan's technical regulations (GOST) and international standards, contributing to a 98% project success rate.</w:t>
      </w:r>
      <w:r>
        <w:br/>
      </w:r>
      <w:r>
        <w:t xml:space="preserve">- Trained junior welders in advanced techniques such as pipe welding for high-pressure systems and underwater welding for offshore platforms.</w:t>
      </w:r>
      <w:r>
        <w:br/>
      </w:r>
      <w:r>
        <w:t xml:space="preserve">- Collaborated with engineers to design custom solutions for complex structural challenges in Almaty's extreme weather conditions.</w:t>
      </w:r>
    </w:p>
    <w:bookmarkEnd w:id="22"/>
    <w:bookmarkStart w:id="23" w:name="welding-technician"/>
    <w:p>
      <w:pPr>
        <w:pStyle w:val="Heading4"/>
      </w:pPr>
      <w:r>
        <w:t xml:space="preserve">Welding Technician</w:t>
      </w:r>
    </w:p>
    <w:p>
      <w:pPr>
        <w:pStyle w:val="FirstParagraph"/>
      </w:pPr>
      <w:r>
        <w:rPr>
          <w:bCs/>
          <w:b/>
        </w:rPr>
        <w:t xml:space="preserve">Kazakhstan Industrial Solutions, Almaty, Kazakhstan</w:t>
      </w:r>
      <w:r>
        <w:br/>
      </w:r>
      <w:r>
        <w:t xml:space="preserve">June 2013 – December 2017</w:t>
      </w:r>
      <w:r>
        <w:br/>
      </w:r>
      <w:r>
        <w:t xml:space="preserve">- Fabricated and repaired steel structures for the Almaty Metro expansion project, ensuring precision and durability under tight deadlines.</w:t>
      </w:r>
      <w:r>
        <w:br/>
      </w:r>
      <w:r>
        <w:t xml:space="preserve">- Conducted regular equipment maintenance on welding machines and safety gear, reducing downtime by 30%.</w:t>
      </w:r>
      <w:r>
        <w:br/>
      </w:r>
      <w:r>
        <w:t xml:space="preserve">- Performed quality inspections using non-destructive testing (NDT) methods like radiography and ultrasonic testing.</w:t>
      </w:r>
      <w:r>
        <w:br/>
      </w:r>
      <w:r>
        <w:t xml:space="preserve">- Played a key role in the development of a local welding certification program for Almaty's vocational training centers.</w:t>
      </w:r>
    </w:p>
    <w:bookmarkEnd w:id="23"/>
    <w:bookmarkStart w:id="24" w:name="junior-welder"/>
    <w:p>
      <w:pPr>
        <w:pStyle w:val="Heading4"/>
      </w:pPr>
      <w:r>
        <w:t xml:space="preserve">Junior Welder</w:t>
      </w:r>
    </w:p>
    <w:p>
      <w:pPr>
        <w:pStyle w:val="FirstParagraph"/>
      </w:pPr>
      <w:r>
        <w:rPr>
          <w:bCs/>
          <w:b/>
        </w:rPr>
        <w:t xml:space="preserve">Almaty Construction Works, Kazakhstan</w:t>
      </w:r>
      <w:r>
        <w:br/>
      </w:r>
      <w:r>
        <w:t xml:space="preserve">September 2010 – May 2013</w:t>
      </w:r>
      <w:r>
        <w:br/>
      </w:r>
      <w:r>
        <w:t xml:space="preserve">- Assisted in the assembly of prefabricated steel components for industrial buildings and bridges in Almaty.</w:t>
      </w:r>
      <w:r>
        <w:br/>
      </w:r>
      <w:r>
        <w:t xml:space="preserve">- Operated welding equipment under supervision to produce high-quality joints for structural frameworks.</w:t>
      </w:r>
      <w:r>
        <w:br/>
      </w:r>
      <w:r>
        <w:t xml:space="preserve">- Documented welding parameters and maintenance logs for compliance with local safety protocols.</w:t>
      </w:r>
    </w:p>
    <w:bookmarkEnd w:id="24"/>
    <w:bookmarkEnd w:id="25"/>
    <w:bookmarkStart w:id="26" w:name="education"/>
    <w:p>
      <w:pPr>
        <w:pStyle w:val="Heading3"/>
      </w:pPr>
      <w:r>
        <w:t xml:space="preserve">Education</w:t>
      </w:r>
    </w:p>
    <w:p>
      <w:pPr>
        <w:pStyle w:val="FirstParagraph"/>
      </w:pPr>
      <w:r>
        <w:rPr>
          <w:bCs/>
          <w:b/>
        </w:rPr>
        <w:t xml:space="preserve">Vocational Training in Welding</w:t>
      </w:r>
      <w:r>
        <w:br/>
      </w:r>
      <w:r>
        <w:t xml:space="preserve">Almaty Technical College, Kazakhstan</w:t>
      </w:r>
      <w:r>
        <w:br/>
      </w:r>
      <w:r>
        <w:t xml:space="preserve">Graduated: June 2010</w:t>
      </w:r>
      <w:r>
        <w:br/>
      </w:r>
      <w:r>
        <w:t xml:space="preserve">- Specialized in gas and electric welding techniques, metallurgy, and safety standards.</w:t>
      </w:r>
      <w:r>
        <w:br/>
      </w:r>
      <w:r>
        <w:t xml:space="preserve">- Completed internships at local construction firms to gain hands-on experience.</w:t>
      </w:r>
    </w:p>
    <w:bookmarkEnd w:id="26"/>
    <w:bookmarkStart w:id="27" w:name="skills"/>
    <w:p>
      <w:pPr>
        <w:pStyle w:val="Heading3"/>
      </w:pPr>
      <w:r>
        <w:t xml:space="preserve">Skills</w:t>
      </w:r>
    </w:p>
    <w:p>
      <w:pPr>
        <w:numPr>
          <w:ilvl w:val="0"/>
          <w:numId w:val="1001"/>
        </w:numPr>
        <w:pStyle w:val="Compact"/>
      </w:pPr>
      <w:r>
        <w:t xml:space="preserve">Expertise in MIG, TIG, SMAW, and FCAW welding techniques</w:t>
      </w:r>
    </w:p>
    <w:p>
      <w:pPr>
        <w:numPr>
          <w:ilvl w:val="0"/>
          <w:numId w:val="1001"/>
        </w:numPr>
        <w:pStyle w:val="Compact"/>
      </w:pPr>
      <w:r>
        <w:t xml:space="preserve">Proficient in reading blueprints and technical drawings</w:t>
      </w:r>
    </w:p>
    <w:p>
      <w:pPr>
        <w:numPr>
          <w:ilvl w:val="0"/>
          <w:numId w:val="1001"/>
        </w:numPr>
        <w:pStyle w:val="Compact"/>
      </w:pPr>
      <w:r>
        <w:t xml:space="preserve">Knowledge of GOST and ISO standards for welding in Kazakhstan Almaty</w:t>
      </w:r>
    </w:p>
    <w:p>
      <w:pPr>
        <w:numPr>
          <w:ilvl w:val="0"/>
          <w:numId w:val="1001"/>
        </w:numPr>
        <w:pStyle w:val="Compact"/>
      </w:pPr>
      <w:r>
        <w:t xml:space="preserve">Familiarity with NDT methods for quality assurance</w:t>
      </w:r>
    </w:p>
    <w:p>
      <w:pPr>
        <w:numPr>
          <w:ilvl w:val="0"/>
          <w:numId w:val="1001"/>
        </w:numPr>
        <w:pStyle w:val="Compact"/>
      </w:pPr>
      <w:r>
        <w:t xml:space="preserve">Strong problem-solving skills to address on-site challenges</w:t>
      </w:r>
    </w:p>
    <w:p>
      <w:pPr>
        <w:numPr>
          <w:ilvl w:val="0"/>
          <w:numId w:val="1001"/>
        </w:numPr>
        <w:pStyle w:val="Compact"/>
      </w:pPr>
      <w:r>
        <w:t xml:space="preserve">Ability to work independently or in teams under pressure</w:t>
      </w:r>
    </w:p>
    <w:bookmarkEnd w:id="27"/>
    <w:bookmarkStart w:id="28" w:name="certifications"/>
    <w:p>
      <w:pPr>
        <w:pStyle w:val="Heading3"/>
      </w:pPr>
      <w:r>
        <w:t xml:space="preserve">Certifications</w:t>
      </w:r>
    </w:p>
    <w:p>
      <w:pPr>
        <w:pStyle w:val="FirstParagraph"/>
      </w:pPr>
      <w:r>
        <w:rPr>
          <w:bCs/>
          <w:b/>
        </w:rPr>
        <w:t xml:space="preserve">AWS Certified Welding Inspector (CWI)</w:t>
      </w:r>
      <w:r>
        <w:br/>
      </w:r>
      <w:r>
        <w:t xml:space="preserve">American Welding Society, 2020</w:t>
      </w:r>
      <w:r>
        <w:br/>
      </w:r>
      <w:r>
        <w:rPr>
          <w:bCs/>
          <w:b/>
        </w:rPr>
        <w:t xml:space="preserve">ISO 9001:2015 Quality Management Systems</w:t>
      </w:r>
      <w:r>
        <w:br/>
      </w:r>
      <w:r>
        <w:t xml:space="preserve">Certified by the Kazakhstan Bureau of Standards, 2019</w:t>
      </w:r>
      <w:r>
        <w:br/>
      </w:r>
      <w:r>
        <w:rPr>
          <w:bCs/>
          <w:b/>
        </w:rPr>
        <w:t xml:space="preserve">OHSAS 18001:2007 Occupational Health and Safety</w:t>
      </w:r>
      <w:r>
        <w:br/>
      </w:r>
      <w:r>
        <w:t xml:space="preserve">Almaty Safety Training Institute, 2018</w:t>
      </w:r>
    </w:p>
    <w:bookmarkEnd w:id="28"/>
    <w:bookmarkStart w:id="29" w:name="languages"/>
    <w:p>
      <w:pPr>
        <w:pStyle w:val="Heading3"/>
      </w:pPr>
      <w:r>
        <w:t xml:space="preserve">Languages</w:t>
      </w:r>
    </w:p>
    <w:p>
      <w:pPr>
        <w:numPr>
          <w:ilvl w:val="0"/>
          <w:numId w:val="1002"/>
        </w:numPr>
        <w:pStyle w:val="Compact"/>
      </w:pPr>
      <w:r>
        <w:t xml:space="preserve">Kazakh (Native)</w:t>
      </w:r>
    </w:p>
    <w:p>
      <w:pPr>
        <w:numPr>
          <w:ilvl w:val="0"/>
          <w:numId w:val="1002"/>
        </w:numPr>
        <w:pStyle w:val="Compact"/>
      </w:pPr>
      <w:r>
        <w:t xml:space="preserve">Russian (Fluent)</w:t>
      </w:r>
    </w:p>
    <w:p>
      <w:pPr>
        <w:numPr>
          <w:ilvl w:val="0"/>
          <w:numId w:val="1002"/>
        </w:numPr>
        <w:pStyle w:val="Compact"/>
      </w:pPr>
      <w:r>
        <w:t xml:space="preserve">English (Intermediate - Technical Communication)</w:t>
      </w:r>
    </w:p>
    <w:bookmarkEnd w:id="29"/>
    <w:bookmarkStart w:id="30" w:name="references"/>
    <w:p>
      <w:pPr>
        <w:pStyle w:val="Heading3"/>
      </w:pPr>
      <w:r>
        <w:t xml:space="preserve">References</w:t>
      </w:r>
    </w:p>
    <w:p>
      <w:pPr>
        <w:pStyle w:val="FirstParagraph"/>
      </w:pPr>
      <w:r>
        <w:t xml:space="preserve">Available upon request. References include former employers from Almaty's leading construction and energy companies.</w:t>
      </w:r>
    </w:p>
    <w:bookmarkEnd w:id="30"/>
    <w:p>
      <w:pPr>
        <w:pStyle w:val="BodyText"/>
      </w:pPr>
      <w:r>
        <w:t xml:space="preserve">This Curriculum Vitae is tailored for Welder roles in Kazakhstan Almaty, emphasizing technical expertise, industry-specific experience, and compliance with regional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Kazakhstan Almaty</dc:title>
  <dc:creator/>
  <dc:language>en</dc:language>
  <cp:keywords/>
  <dcterms:created xsi:type="dcterms:W3CDTF">2025-12-04T01:38:04Z</dcterms:created>
  <dcterms:modified xsi:type="dcterms:W3CDTF">2025-12-04T01:38:04Z</dcterms:modified>
</cp:coreProperties>
</file>

<file path=docProps/custom.xml><?xml version="1.0" encoding="utf-8"?>
<Properties xmlns="http://schemas.openxmlformats.org/officeDocument/2006/custom-properties" xmlns:vt="http://schemas.openxmlformats.org/officeDocument/2006/docPropsVTypes"/>
</file>