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-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 Dhabi, United Arab Emirates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certified Welder with over [X] years of experience in the construction and industrial sectors. Specializing in MIG, TIG, and SMAW welding techniques, I have consistently delivered high-quality results while adhering to strict safety standards. My expertise is tailored for the demanding environments of United Arab Emirates Abu Dhabi, where precision and reliability are critical. With a strong understanding of local regulations and industry practices, I am committed to contributing to large-scale projects that align with the UAE’s vision for sustainable infrastructure and technological advancement.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welder"/>
    <w:p>
      <w:pPr>
        <w:pStyle w:val="Heading3"/>
      </w:pPr>
      <w:r>
        <w:t xml:space="preserve">Welder</w:t>
      </w:r>
    </w:p>
    <w:p>
      <w:pPr>
        <w:pStyle w:val="FirstParagraph"/>
      </w:pPr>
      <w:r>
        <w:rPr>
          <w:bCs/>
          <w:b/>
        </w:rPr>
        <w:t xml:space="preserve">Majid Al Futtaim Construction LLC</w:t>
      </w:r>
      <w:r>
        <w:t xml:space="preserve">, Abu Dhabi, UAE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Performed structural and pipe welding on commercial and residential projects, ensuring compliance with ASME, AWS D17.1, and local UAE safety standards.</w:t>
      </w:r>
    </w:p>
    <w:p>
      <w:pPr>
        <w:numPr>
          <w:ilvl w:val="0"/>
          <w:numId w:val="1001"/>
        </w:numPr>
        <w:pStyle w:val="Compact"/>
      </w:pPr>
      <w:r>
        <w:t xml:space="preserve">Collaborated with engineers and project managers to interpret blueprints and technical drawings for accurate welding execution.</w:t>
      </w:r>
    </w:p>
    <w:p>
      <w:pPr>
        <w:numPr>
          <w:ilvl w:val="0"/>
          <w:numId w:val="1001"/>
        </w:numPr>
        <w:pStyle w:val="Compact"/>
      </w:pPr>
      <w:r>
        <w:t xml:space="preserve">Conducted routine inspections of equipment and materials to maintain quality control and prevent defects in welds.</w:t>
      </w:r>
    </w:p>
    <w:p>
      <w:pPr>
        <w:numPr>
          <w:ilvl w:val="0"/>
          <w:numId w:val="1001"/>
        </w:numPr>
        <w:pStyle w:val="Compact"/>
      </w:pPr>
      <w:r>
        <w:t xml:space="preserve">Provided on-site training to junior welders on advanced techniques, safety protocols, and the use of modern welding tools such as FCAW and GMAW systems.</w:t>
      </w:r>
    </w:p>
    <w:p>
      <w:pPr>
        <w:numPr>
          <w:ilvl w:val="0"/>
          <w:numId w:val="1001"/>
        </w:numPr>
        <w:pStyle w:val="Compact"/>
      </w:pPr>
      <w:r>
        <w:t xml:space="preserve">Contributed to the completion of over [X] projects in Abu Dhabi, including high-rise buildings, industrial facilities, and infrastructure developments.</w:t>
      </w:r>
    </w:p>
    <w:bookmarkEnd w:id="22"/>
    <w:bookmarkStart w:id="23" w:name="lead-welder"/>
    <w:p>
      <w:pPr>
        <w:pStyle w:val="Heading3"/>
      </w:pPr>
      <w:r>
        <w:t xml:space="preserve">Lead Welder</w:t>
      </w:r>
    </w:p>
    <w:p>
      <w:pPr>
        <w:pStyle w:val="FirstParagraph"/>
      </w:pPr>
      <w:r>
        <w:rPr>
          <w:bCs/>
          <w:b/>
        </w:rPr>
        <w:t xml:space="preserve">Gulf Engineering &amp; Construction Co. LLC</w:t>
      </w:r>
      <w:r>
        <w:t xml:space="preserve">, Abu Dhabi, UAE</w:t>
      </w:r>
      <w:r>
        <w:br/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Led a team of 10 welders on large-scale projects, including the fabrication and installation of steel structures for oil and gas facilities.</w:t>
      </w:r>
    </w:p>
    <w:p>
      <w:pPr>
        <w:numPr>
          <w:ilvl w:val="0"/>
          <w:numId w:val="1002"/>
        </w:numPr>
        <w:pStyle w:val="Compact"/>
      </w:pPr>
      <w:r>
        <w:t xml:space="preserve">Ensured adherence to project deadlines while maintaining quality standards, resulting in a 20% reduction in rework costs.</w:t>
      </w:r>
    </w:p>
    <w:p>
      <w:pPr>
        <w:numPr>
          <w:ilvl w:val="0"/>
          <w:numId w:val="1002"/>
        </w:numPr>
        <w:pStyle w:val="Compact"/>
      </w:pPr>
      <w:r>
        <w:t xml:space="preserve">Implemented safety measures to achieve zero incidents during [X] months of operation on high-risk sites in Abu Dhabi.</w:t>
      </w:r>
    </w:p>
    <w:p>
      <w:pPr>
        <w:numPr>
          <w:ilvl w:val="0"/>
          <w:numId w:val="1002"/>
        </w:numPr>
        <w:pStyle w:val="Compact"/>
      </w:pPr>
      <w:r>
        <w:t xml:space="preserve">Partnered with suppliers to source materials that met UAE’s stringent engineering requirements and environmental regulations.</w:t>
      </w:r>
    </w:p>
    <w:p>
      <w:pPr>
        <w:numPr>
          <w:ilvl w:val="0"/>
          <w:numId w:val="1002"/>
        </w:numPr>
        <w:pStyle w:val="Compact"/>
      </w:pPr>
      <w:r>
        <w:t xml:space="preserve">Supported the adoption of new welding technologies, improving efficiency by 15% on key projects in the energy sector.</w:t>
      </w:r>
    </w:p>
    <w:bookmarkEnd w:id="23"/>
    <w:bookmarkEnd w:id="24"/>
    <w:bookmarkStart w:id="27" w:name="education-certifications"/>
    <w:p>
      <w:pPr>
        <w:pStyle w:val="Heading2"/>
      </w:pPr>
      <w:r>
        <w:t xml:space="preserve">Education &amp; Certifications</w:t>
      </w:r>
    </w:p>
    <w:bookmarkStart w:id="25" w:name="certificate-in-welding-technology"/>
    <w:p>
      <w:pPr>
        <w:pStyle w:val="Heading3"/>
      </w:pPr>
      <w:r>
        <w:t xml:space="preserve">Certificate in Welding Technology</w:t>
      </w:r>
    </w:p>
    <w:p>
      <w:pPr>
        <w:pStyle w:val="FirstParagraph"/>
      </w:pPr>
      <w:r>
        <w:rPr>
          <w:bCs/>
          <w:b/>
        </w:rPr>
        <w:t xml:space="preserve">Abu Dhabi Vocational Training Institute (ADVTI)</w:t>
      </w:r>
      <w:r>
        <w:t xml:space="preserve">, Abu Dhabi, UAE</w:t>
      </w:r>
      <w:r>
        <w:br/>
      </w:r>
      <w:r>
        <w:rPr>
          <w:iCs/>
          <w:i/>
        </w:rPr>
        <w:t xml:space="preserve">[Year]</w:t>
      </w:r>
    </w:p>
    <w:p>
      <w:pPr>
        <w:numPr>
          <w:ilvl w:val="0"/>
          <w:numId w:val="1003"/>
        </w:numPr>
        <w:pStyle w:val="Compact"/>
      </w:pPr>
      <w:r>
        <w:t xml:space="preserve">Specialized training in advanced welding techniques, including automated and robotic welding systems.</w:t>
      </w:r>
    </w:p>
    <w:p>
      <w:pPr>
        <w:numPr>
          <w:ilvl w:val="0"/>
          <w:numId w:val="1003"/>
        </w:numPr>
        <w:pStyle w:val="Compact"/>
      </w:pPr>
      <w:r>
        <w:t xml:space="preserve">Certified in AWS D1.1 Structural Welding Code and ISO 9001 quality management systems.</w:t>
      </w:r>
    </w:p>
    <w:bookmarkEnd w:id="25"/>
    <w:bookmarkStart w:id="26" w:name="X43106e4bde76bda65301da551e6789c0e2d0775"/>
    <w:p>
      <w:pPr>
        <w:pStyle w:val="Heading3"/>
      </w:pPr>
      <w:r>
        <w:t xml:space="preserve">OSHA 30-Hour General Industry Certification</w:t>
      </w:r>
    </w:p>
    <w:p>
      <w:pPr>
        <w:pStyle w:val="FirstParagraph"/>
      </w:pPr>
      <w:r>
        <w:rPr>
          <w:bCs/>
          <w:b/>
        </w:rPr>
        <w:t xml:space="preserve">Occupational Safety and Health Administration (OSHA)</w:t>
      </w:r>
      <w:r>
        <w:t xml:space="preserve">, United States</w:t>
      </w:r>
      <w:r>
        <w:br/>
      </w:r>
      <w:r>
        <w:rPr>
          <w:iCs/>
          <w:i/>
        </w:rPr>
        <w:t xml:space="preserve">[Year]</w:t>
      </w:r>
    </w:p>
    <w:p>
      <w:pPr>
        <w:numPr>
          <w:ilvl w:val="0"/>
          <w:numId w:val="1004"/>
        </w:numPr>
        <w:pStyle w:val="Compact"/>
      </w:pPr>
      <w:r>
        <w:t xml:space="preserve">Demonstrated comprehensive knowledge of safety protocols for welding operations, including fire prevention and hazardous material handling.</w:t>
      </w:r>
    </w:p>
    <w:bookmarkEnd w:id="26"/>
    <w:bookmarkEnd w:id="27"/>
    <w:bookmarkStart w:id="28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Welding Techniques:</w:t>
      </w:r>
      <w:r>
        <w:t xml:space="preserve"> </w:t>
      </w:r>
      <w:r>
        <w:t xml:space="preserve">MIG, TIG, SMAW, FCAW, GMAW, and Oxy-Acetylene welding.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AutoCAD for reading blueprints and SolidWorks for 3D modeling.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Equipment:</w:t>
      </w:r>
      <w:r>
        <w:t xml:space="preserve"> </w:t>
      </w:r>
      <w:r>
        <w:t xml:space="preserve">Experience with Lincoln Electric, Miller Electric, and Hobart welders.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Standards:</w:t>
      </w:r>
      <w:r>
        <w:t xml:space="preserve"> </w:t>
      </w:r>
      <w:r>
        <w:t xml:space="preserve">Familiarity with OSHA, UAE Ministry of Energy regulations, and ISO 14001 environmental standards.</w:t>
      </w:r>
    </w:p>
    <w:bookmarkEnd w:id="28"/>
    <w:bookmarkStart w:id="29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Arabic:</w:t>
      </w:r>
      <w:r>
        <w:t xml:space="preserve"> </w:t>
      </w:r>
      <w:r>
        <w:t xml:space="preserve">Fluent (reading, writing, speaking).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proficiency (technical documentation and communication).</w:t>
      </w:r>
    </w:p>
    <w:bookmarkEnd w:id="29"/>
    <w:bookmarkStart w:id="30" w:name="achievements-contributions"/>
    <w:p>
      <w:pPr>
        <w:pStyle w:val="Heading2"/>
      </w:pPr>
      <w:r>
        <w:t xml:space="preserve">Achievements &amp; Contributions</w:t>
      </w:r>
    </w:p>
    <w:p>
      <w:pPr>
        <w:numPr>
          <w:ilvl w:val="0"/>
          <w:numId w:val="1007"/>
        </w:numPr>
        <w:pStyle w:val="Compact"/>
      </w:pPr>
      <w:r>
        <w:t xml:space="preserve">Recognized as "Top Performer" in 2023 by Majid Al Futtaim Construction for exceptional work on the Abu Dhabi Mall Expansion project.</w:t>
      </w:r>
    </w:p>
    <w:p>
      <w:pPr>
        <w:numPr>
          <w:ilvl w:val="0"/>
          <w:numId w:val="1007"/>
        </w:numPr>
        <w:pStyle w:val="Compact"/>
      </w:pPr>
      <w:r>
        <w:t xml:space="preserve">Contributed to the successful completion of the UAE’s first offshore wind farm, ensuring precise welding of turbine components.</w:t>
      </w:r>
    </w:p>
    <w:p>
      <w:pPr>
        <w:numPr>
          <w:ilvl w:val="0"/>
          <w:numId w:val="1007"/>
        </w:numPr>
        <w:pStyle w:val="Compact"/>
      </w:pPr>
      <w:r>
        <w:t xml:space="preserve">Published an article on "Sustainable Welding Practices in UAE Construction" in a leading industry magazine, highlighting eco-friendly techniques.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Abu Dhabi Chamber of Commerce and Industry (ADCCI)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American Welding Society (AWS)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UAE Welders Association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- United Arab Emirates Abu Dhabi</dc:title>
  <dc:creator/>
  <dc:language>en</dc:language>
  <cp:keywords/>
  <dcterms:created xsi:type="dcterms:W3CDTF">2026-07-29T20:57:45Z</dcterms:created>
  <dcterms:modified xsi:type="dcterms:W3CDTF">2026-07-29T20:57:45Z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