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[X] years of experience in the construction and industrial sectors. Specializing in MIG, TIG, and SMAW welding techniques, I have consistently delivered high-quality results while adhering to strict safety standards. My expertise is tailored for the demanding environments of United Arab Emirates Abu Dhabi, where precision and reliability are critical. With a strong understanding of local regulations and industry practices, I am committed to contributing to large-scale projects that align with the UAE’s vision for sustainable infrastructure and technological advancement.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Majid Al Futtaim Construction LLC</w:t>
      </w:r>
      <w:r>
        <w:t xml:space="preserve">, Abu Dhabi, UAE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Performed structural and pipe welding on commercial and residential projects, ensuring compliance with ASME, AWS D17.1, and local UAE safety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and project managers to interpret blueprints and technical drawings for accurate welding execution.</w:t>
      </w:r>
    </w:p>
    <w:p>
      <w:pPr>
        <w:numPr>
          <w:ilvl w:val="0"/>
          <w:numId w:val="1001"/>
        </w:numPr>
        <w:pStyle w:val="Compact"/>
      </w:pPr>
      <w:r>
        <w:t xml:space="preserve">Conducted routine inspections of equipment and materials to maintain quality control and prevent defects in welds.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welders on advanced techniques, safety protocols, and the use of modern welding tools such as FCAW and GMAW systems.</w:t>
      </w:r>
    </w:p>
    <w:p>
      <w:pPr>
        <w:numPr>
          <w:ilvl w:val="0"/>
          <w:numId w:val="1001"/>
        </w:numPr>
        <w:pStyle w:val="Compact"/>
      </w:pPr>
      <w:r>
        <w:t xml:space="preserve">Contributed to the completion of over [X] projects in Abu Dhabi, including high-rise buildings, industrial facilities, and infrastructure developments.</w:t>
      </w:r>
    </w:p>
    <w:bookmarkEnd w:id="22"/>
    <w:bookmarkStart w:id="23" w:name="lead-welder"/>
    <w:p>
      <w:pPr>
        <w:pStyle w:val="Heading3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Gulf Engineering &amp; Construction Co. LLC</w:t>
      </w:r>
      <w:r>
        <w:t xml:space="preserve">, Abu Dhabi, UAE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a team of 10 welders on large-scale projects, including the fabrication and installation of steel structures for oil and gas facilities.</w:t>
      </w:r>
    </w:p>
    <w:p>
      <w:pPr>
        <w:numPr>
          <w:ilvl w:val="0"/>
          <w:numId w:val="1002"/>
        </w:numPr>
        <w:pStyle w:val="Compact"/>
      </w:pPr>
      <w:r>
        <w:t xml:space="preserve">Ensured adherence to project deadlines while maintaining quality standards, resulting in a 20% reduction in rework costs.</w:t>
      </w:r>
    </w:p>
    <w:p>
      <w:pPr>
        <w:numPr>
          <w:ilvl w:val="0"/>
          <w:numId w:val="1002"/>
        </w:numPr>
        <w:pStyle w:val="Compact"/>
      </w:pPr>
      <w:r>
        <w:t xml:space="preserve">Implemented safety measures to achieve zero incidents during [X] months of operation on high-risk sites in Abu Dhabi.</w:t>
      </w:r>
    </w:p>
    <w:p>
      <w:pPr>
        <w:numPr>
          <w:ilvl w:val="0"/>
          <w:numId w:val="1002"/>
        </w:numPr>
        <w:pStyle w:val="Compact"/>
      </w:pPr>
      <w:r>
        <w:t xml:space="preserve">Partnered with suppliers to source materials that met UAE’s stringent engineering requirements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adoption of new welding technologies, improving efficiency by 15% on key projects in the energy sector.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certificate-in-welding-technology"/>
    <w:p>
      <w:pPr>
        <w:pStyle w:val="Heading3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Abu Dhabi Vocational Training Institute (ADVTI)</w:t>
      </w:r>
      <w:r>
        <w:t xml:space="preserve">, Abu Dhabi, UAE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Specialized training in advanced welding techniques, including automated and robotic welding systems.</w:t>
      </w:r>
    </w:p>
    <w:p>
      <w:pPr>
        <w:numPr>
          <w:ilvl w:val="0"/>
          <w:numId w:val="1003"/>
        </w:numPr>
        <w:pStyle w:val="Compact"/>
      </w:pPr>
      <w:r>
        <w:t xml:space="preserve">Certified in AWS D1.1 Structural Welding Code and ISO 9001 quality management systems.</w:t>
      </w:r>
    </w:p>
    <w:bookmarkEnd w:id="25"/>
    <w:bookmarkStart w:id="26" w:name="X43106e4bde76bda65301da551e6789c0e2d0775"/>
    <w:p>
      <w:pPr>
        <w:pStyle w:val="Heading3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Occupational Safety and Health Administration (OSHA)</w:t>
      </w:r>
      <w:r>
        <w:t xml:space="preserve">, United States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Demonstrated comprehensive knowledge of safety protocols for welding operations, including fire prevention and hazardous material handling.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GMAW, and Oxy-Acetylene welding.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reading blueprints and SolidWorks for 3D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Experience with Lincoln Electric, Miller Electric, and Hobart welders.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Familiarity with OSHA, UAE Ministry of Energy regulations, and ISO 14001 environmental standards.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(reading, writing,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(technical documentation and communication).</w:t>
      </w:r>
    </w:p>
    <w:bookmarkEnd w:id="29"/>
    <w:bookmarkStart w:id="30" w:name="achievements-contributions"/>
    <w:p>
      <w:pPr>
        <w:pStyle w:val="Heading2"/>
      </w:pPr>
      <w:r>
        <w:t xml:space="preserve">Achievements &amp; Contributions</w:t>
      </w:r>
    </w:p>
    <w:p>
      <w:pPr>
        <w:numPr>
          <w:ilvl w:val="0"/>
          <w:numId w:val="1007"/>
        </w:numPr>
        <w:pStyle w:val="Compact"/>
      </w:pPr>
      <w:r>
        <w:t xml:space="preserve">Recognized as "Top Performer" in 2023 by Majid Al Futtaim Construction for exceptional work on the Abu Dhabi Mall Expansion project.</w:t>
      </w:r>
    </w:p>
    <w:p>
      <w:pPr>
        <w:numPr>
          <w:ilvl w:val="0"/>
          <w:numId w:val="1007"/>
        </w:numPr>
        <w:pStyle w:val="Compact"/>
      </w:pPr>
      <w:r>
        <w:t xml:space="preserve">Contributed to the successful completion of the UAE’s first offshore wind farm, ensuring precise welding of turbine components.</w:t>
      </w:r>
    </w:p>
    <w:p>
      <w:pPr>
        <w:numPr>
          <w:ilvl w:val="0"/>
          <w:numId w:val="1007"/>
        </w:numPr>
        <w:pStyle w:val="Compact"/>
      </w:pPr>
      <w:r>
        <w:t xml:space="preserve">Published an article on "Sustainable Welding Practices in UAE Construction" in a leading industry magazine, highlighting eco-friendly techniques.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Abu Dhabi Chamber of Commerce and Industry (ADCCI)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Welding Society (AWS)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UAE Welders Association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United Arab Emirates Abu Dhabi</dc:title>
  <dc:creator/>
  <dc:language>en</dc:language>
  <cp:keywords/>
  <dcterms:created xsi:type="dcterms:W3CDTF">2025-12-07T23:57:16Z</dcterms:created>
  <dcterms:modified xsi:type="dcterms:W3CDTF">2025-12-07T23:57:16Z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