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welder-united-arab-emirates-dubai"/>
    <w:p>
      <w:pPr>
        <w:pStyle w:val="Heading2"/>
      </w:pPr>
      <w:r>
        <w:t xml:space="preserve">Welder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Al-Maktoum</w:t>
      </w:r>
      <w:r>
        <w:br/>
      </w:r>
      <w:r>
        <w:rPr>
          <w:bCs/>
          <w:b/>
        </w:rPr>
        <w:t xml:space="preserve">Phone:</w:t>
      </w:r>
      <w:r>
        <w:t xml:space="preserve"> </w:t>
      </w:r>
      <w:r>
        <w:t xml:space="preserve">+971 50 123 4567</w:t>
      </w:r>
      <w:r>
        <w:br/>
      </w:r>
      <w:r>
        <w:rPr>
          <w:bCs/>
          <w:b/>
        </w:rPr>
        <w:t xml:space="preserve">Email:</w:t>
      </w:r>
      <w:r>
        <w:t xml:space="preserve"> </w:t>
      </w:r>
      <w:r>
        <w:t xml:space="preserve">ahmed.welder@example.com</w:t>
      </w:r>
      <w:r>
        <w:br/>
      </w:r>
      <w:r>
        <w:rPr>
          <w:bCs/>
          <w:b/>
        </w:rPr>
        <w:t xml:space="preserve">Location:</w:t>
      </w:r>
      <w:r>
        <w:t xml:space="preserve"> </w:t>
      </w:r>
      <w:r>
        <w:t xml:space="preserve">Dubai, United Arab Emirates</w:t>
      </w:r>
      <w:r>
        <w:br/>
      </w:r>
      <w:r>
        <w:rPr>
          <w:bCs/>
          <w:b/>
        </w:rPr>
        <w:t xml:space="preserve">Date of Birth:</w:t>
      </w:r>
      <w:r>
        <w:t xml:space="preserve"> </w:t>
      </w:r>
      <w:r>
        <w:t xml:space="preserve">April 15, 1988</w:t>
      </w:r>
      <w:r>
        <w:br/>
      </w:r>
      <w:r>
        <w:rPr>
          <w:bCs/>
          <w:b/>
        </w:rPr>
        <w:t xml:space="preserve">Nationality:</w:t>
      </w:r>
      <w:r>
        <w:t xml:space="preserve"> </w:t>
      </w:r>
      <w:r>
        <w:t xml:space="preserve">Emirati</w:t>
      </w:r>
    </w:p>
    <w:bookmarkEnd w:id="20"/>
    <w:bookmarkStart w:id="21" w:name="professional-summary"/>
    <w:p>
      <w:pPr>
        <w:pStyle w:val="Heading3"/>
      </w:pPr>
      <w:r>
        <w:t xml:space="preserve">Professional Summary</w:t>
      </w:r>
    </w:p>
    <w:p>
      <w:pPr>
        <w:pStyle w:val="FirstParagraph"/>
      </w:pPr>
      <w:r>
        <w:t xml:space="preserve">A highly skilled and experienced Welder with over a decade of expertise in metal fabrication, structural welding, and precision engineering. Proven ability to deliver high-quality welds in challenging environments, including construction sites and industrial projects across the United Arab Emirates Dubai. Adept at interpreting technical drawings, adhering to international standards (such as AWS D17.1 and ISO 9001), and ensuring safety protocols are strictly followed. Committed to excellence, innovation, and efficiency in every project. Seeking opportunities in Dubai’s booming infrastructure sector to contribute to iconic developments while maintaining the highest standards of craftsmanship.</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Dubai Industrial Solutions LLC</w:t>
      </w:r>
      <w:r>
        <w:t xml:space="preserve"> </w:t>
      </w:r>
      <w:r>
        <w:t xml:space="preserve">| Dubai, UAE</w:t>
      </w:r>
      <w:r>
        <w:br/>
      </w:r>
      <w:r>
        <w:t xml:space="preserve">January 2018 – Present</w:t>
      </w:r>
      <w:r>
        <w:br/>
      </w:r>
      <w:r>
        <w:t xml:space="preserve">- Leading a team of 10 welders in the fabrication and installation of steel structures for commercial and residential projects.</w:t>
      </w:r>
      <w:r>
        <w:br/>
      </w:r>
      <w:r>
        <w:t xml:space="preserve">- Ensuring all welds meet AWS D17.1 and ASME standards, resulting in zero project rejections due to welding defects.</w:t>
      </w:r>
      <w:r>
        <w:br/>
      </w:r>
      <w:r>
        <w:t xml:space="preserve">- Collaborating with engineers to interpret complex blueprints and deliver precise, high-quality welds for large-scale infrastructure projects.</w:t>
      </w:r>
      <w:r>
        <w:br/>
      </w:r>
      <w:r>
        <w:t xml:space="preserve">- Training junior technicians on advanced welding techniques, including TIG and MIG welding for stainless steel and aluminum alloys.</w:t>
      </w:r>
      <w:r>
        <w:br/>
      </w:r>
      <w:r>
        <w:t xml:space="preserve">- Supervising quality control processes to maintain compliance with UAE safety regulations and international best practices.</w:t>
      </w:r>
    </w:p>
    <w:bookmarkEnd w:id="22"/>
    <w:bookmarkStart w:id="23" w:name="welding-technician"/>
    <w:p>
      <w:pPr>
        <w:pStyle w:val="Heading4"/>
      </w:pPr>
      <w:r>
        <w:t xml:space="preserve">Welding Technician</w:t>
      </w:r>
    </w:p>
    <w:p>
      <w:pPr>
        <w:pStyle w:val="FirstParagraph"/>
      </w:pPr>
      <w:r>
        <w:rPr>
          <w:bCs/>
          <w:b/>
        </w:rPr>
        <w:t xml:space="preserve">Al-Futtaim Engineering Services</w:t>
      </w:r>
      <w:r>
        <w:t xml:space="preserve"> </w:t>
      </w:r>
      <w:r>
        <w:t xml:space="preserve">| Dubai, UAE</w:t>
      </w:r>
      <w:r>
        <w:br/>
      </w:r>
      <w:r>
        <w:t xml:space="preserve">March 2015 – December 2017</w:t>
      </w:r>
      <w:r>
        <w:br/>
      </w:r>
      <w:r>
        <w:t xml:space="preserve">- Performing manual and semi-automatic welding for pipelines, pressure vessels, and structural steel in industrial facilities.</w:t>
      </w:r>
      <w:r>
        <w:br/>
      </w:r>
      <w:r>
        <w:t xml:space="preserve">- Conducting regular equipment maintenance to ensure optimal performance of welding machines and tools.</w:t>
      </w:r>
      <w:r>
        <w:br/>
      </w:r>
      <w:r>
        <w:t xml:space="preserve">- Participating in the installation of HVAC systems and mechanical structures for major construction projects in Dubai.</w:t>
      </w:r>
      <w:r>
        <w:br/>
      </w:r>
      <w:r>
        <w:t xml:space="preserve">- Contributing to a 20% reduction in project delays by improving welding efficiency through process optimization.</w:t>
      </w:r>
    </w:p>
    <w:bookmarkEnd w:id="23"/>
    <w:bookmarkStart w:id="24" w:name="junior-welder"/>
    <w:p>
      <w:pPr>
        <w:pStyle w:val="Heading4"/>
      </w:pPr>
      <w:r>
        <w:t xml:space="preserve">Junior Welder</w:t>
      </w:r>
    </w:p>
    <w:p>
      <w:pPr>
        <w:pStyle w:val="FirstParagraph"/>
      </w:pPr>
      <w:r>
        <w:rPr>
          <w:bCs/>
          <w:b/>
        </w:rPr>
        <w:t xml:space="preserve">Golden Gate Construction Co.</w:t>
      </w:r>
      <w:r>
        <w:t xml:space="preserve"> </w:t>
      </w:r>
      <w:r>
        <w:t xml:space="preserve">| Dubai, UAE</w:t>
      </w:r>
      <w:r>
        <w:br/>
      </w:r>
      <w:r>
        <w:t xml:space="preserve">June 2012 – February 2015</w:t>
      </w:r>
      <w:r>
        <w:br/>
      </w:r>
      <w:r>
        <w:t xml:space="preserve">- Assisting senior welders in the production of steel components for commercial buildings and bridges.</w:t>
      </w:r>
      <w:r>
        <w:br/>
      </w:r>
      <w:r>
        <w:t xml:space="preserve">- Learning and applying welding techniques such as SMAW (Stick Welding) for carbon steel and stainless steel.</w:t>
      </w:r>
      <w:r>
        <w:br/>
      </w:r>
      <w:r>
        <w:t xml:space="preserve">- Supporting the completion of multiple projects, including the Dubai Metro Extension Phase 2.</w:t>
      </w:r>
    </w:p>
    <w:bookmarkEnd w:id="24"/>
    <w:bookmarkEnd w:id="25"/>
    <w:bookmarkStart w:id="26" w:name="skills"/>
    <w:p>
      <w:pPr>
        <w:pStyle w:val="Heading3"/>
      </w:pPr>
      <w:r>
        <w:t xml:space="preserve">Skills</w:t>
      </w:r>
    </w:p>
    <w:p>
      <w:pPr>
        <w:numPr>
          <w:ilvl w:val="0"/>
          <w:numId w:val="1001"/>
        </w:numPr>
        <w:pStyle w:val="Compact"/>
      </w:pPr>
      <w:r>
        <w:rPr>
          <w:bCs/>
          <w:b/>
        </w:rPr>
        <w:t xml:space="preserve">Welding Techniques:</w:t>
      </w:r>
      <w:r>
        <w:t xml:space="preserve"> </w:t>
      </w:r>
      <w:r>
        <w:t xml:space="preserve">TIG, MIG, SMAW, FCAW, and Plasma Cutting</w:t>
      </w:r>
    </w:p>
    <w:p>
      <w:pPr>
        <w:numPr>
          <w:ilvl w:val="0"/>
          <w:numId w:val="1001"/>
        </w:numPr>
        <w:pStyle w:val="Compact"/>
      </w:pPr>
      <w:r>
        <w:rPr>
          <w:bCs/>
          <w:b/>
        </w:rPr>
        <w:t xml:space="preserve">Materials:</w:t>
      </w:r>
      <w:r>
        <w:t xml:space="preserve"> </w:t>
      </w:r>
      <w:r>
        <w:t xml:space="preserve">Carbon steel, stainless steel, aluminum, and alloys</w:t>
      </w:r>
    </w:p>
    <w:p>
      <w:pPr>
        <w:numPr>
          <w:ilvl w:val="0"/>
          <w:numId w:val="1001"/>
        </w:numPr>
        <w:pStyle w:val="Compact"/>
      </w:pPr>
      <w:r>
        <w:rPr>
          <w:bCs/>
          <w:b/>
        </w:rPr>
        <w:t xml:space="preserve">Certifications:</w:t>
      </w:r>
      <w:r>
        <w:t xml:space="preserve"> </w:t>
      </w:r>
      <w:r>
        <w:t xml:space="preserve">AWS Certified Welding Inspector (CWI), OSHA 30-Hour Safety Certification</w:t>
      </w:r>
    </w:p>
    <w:p>
      <w:pPr>
        <w:numPr>
          <w:ilvl w:val="0"/>
          <w:numId w:val="1001"/>
        </w:numPr>
        <w:pStyle w:val="Compact"/>
      </w:pPr>
      <w:r>
        <w:rPr>
          <w:bCs/>
          <w:b/>
        </w:rPr>
        <w:t xml:space="preserve">Tools &amp; Equipment:</w:t>
      </w:r>
      <w:r>
        <w:t xml:space="preserve"> </w:t>
      </w:r>
      <w:r>
        <w:t xml:space="preserve">Lincoln Electric, Miller Welding Machines, Plasma Cutters, and Measuring Instruments</w:t>
      </w:r>
    </w:p>
    <w:p>
      <w:pPr>
        <w:numPr>
          <w:ilvl w:val="0"/>
          <w:numId w:val="1001"/>
        </w:numPr>
        <w:pStyle w:val="Compact"/>
      </w:pPr>
      <w:r>
        <w:rPr>
          <w:bCs/>
          <w:b/>
        </w:rPr>
        <w:t xml:space="preserve">Safety Protocols:</w:t>
      </w:r>
      <w:r>
        <w:t xml:space="preserve"> </w:t>
      </w:r>
      <w:r>
        <w:t xml:space="preserve">Adherence to UAE Occupational Safety and Health Regulations (OSHA)</w:t>
      </w:r>
    </w:p>
    <w:p>
      <w:pPr>
        <w:numPr>
          <w:ilvl w:val="0"/>
          <w:numId w:val="1001"/>
        </w:numPr>
        <w:pStyle w:val="Compact"/>
      </w:pPr>
      <w:r>
        <w:rPr>
          <w:bCs/>
          <w:b/>
        </w:rPr>
        <w:t xml:space="preserve">Software:</w:t>
      </w:r>
      <w:r>
        <w:t xml:space="preserve"> </w:t>
      </w:r>
      <w:r>
        <w:t xml:space="preserve">AutoCAD (basic drafting), SolidWorks (for design interpretation)</w:t>
      </w:r>
    </w:p>
    <w:p>
      <w:pPr>
        <w:numPr>
          <w:ilvl w:val="0"/>
          <w:numId w:val="1001"/>
        </w:numPr>
        <w:pStyle w:val="Compact"/>
      </w:pPr>
      <w:r>
        <w:rPr>
          <w:bCs/>
          <w:b/>
        </w:rPr>
        <w:t xml:space="preserve">Languages:</w:t>
      </w:r>
      <w:r>
        <w:t xml:space="preserve"> </w:t>
      </w:r>
      <w:r>
        <w:t xml:space="preserve">Arabic (fluent), English (proficient)</w:t>
      </w:r>
    </w:p>
    <w:bookmarkEnd w:id="26"/>
    <w:bookmarkStart w:id="27" w:name="educational-background-certifications"/>
    <w:p>
      <w:pPr>
        <w:pStyle w:val="Heading3"/>
      </w:pPr>
      <w:r>
        <w:t xml:space="preserve">Educational Background &amp; Certifications</w:t>
      </w:r>
    </w:p>
    <w:p>
      <w:pPr>
        <w:pStyle w:val="FirstParagraph"/>
      </w:pPr>
      <w:r>
        <w:rPr>
          <w:bCs/>
          <w:b/>
        </w:rPr>
        <w:t xml:space="preserve">Dubai Technical College</w:t>
      </w:r>
      <w:r>
        <w:t xml:space="preserve"> </w:t>
      </w:r>
      <w:r>
        <w:t xml:space="preserve">| Dubai, UAE</w:t>
      </w:r>
      <w:r>
        <w:br/>
      </w:r>
      <w:r>
        <w:t xml:space="preserve">Certificate in Industrial Welding and Fabrication</w:t>
      </w:r>
      <w:r>
        <w:br/>
      </w:r>
      <w:r>
        <w:t xml:space="preserve">June 2010 – May 2012</w:t>
      </w:r>
    </w:p>
    <w:p>
      <w:pPr>
        <w:pStyle w:val="BodyText"/>
      </w:pPr>
      <w:r>
        <w:rPr>
          <w:bCs/>
          <w:b/>
        </w:rPr>
        <w:t xml:space="preserve">AWS (American Welding Society)</w:t>
      </w:r>
      <w:r>
        <w:t xml:space="preserve"> </w:t>
      </w:r>
      <w:r>
        <w:t xml:space="preserve">| Online Certification</w:t>
      </w:r>
      <w:r>
        <w:br/>
      </w:r>
      <w:r>
        <w:t xml:space="preserve">Certified Welding Inspector (CWI) – July 2018</w:t>
      </w:r>
    </w:p>
    <w:p>
      <w:pPr>
        <w:pStyle w:val="BodyText"/>
      </w:pPr>
      <w:r>
        <w:rPr>
          <w:bCs/>
          <w:b/>
        </w:rPr>
        <w:t xml:space="preserve">OSHA Training Institute</w:t>
      </w:r>
      <w:r>
        <w:t xml:space="preserve"> </w:t>
      </w:r>
      <w:r>
        <w:t xml:space="preserve">| Dubai, UAE</w:t>
      </w:r>
      <w:r>
        <w:br/>
      </w:r>
      <w:r>
        <w:t xml:space="preserve">OSHA 30-Hour General Industry Safety Certification – April 2017</w:t>
      </w:r>
    </w:p>
    <w:bookmarkEnd w:id="27"/>
    <w:bookmarkStart w:id="31" w:name="projects-achievements"/>
    <w:p>
      <w:pPr>
        <w:pStyle w:val="Heading3"/>
      </w:pPr>
      <w:r>
        <w:t xml:space="preserve">Projects &amp; Achievements</w:t>
      </w:r>
    </w:p>
    <w:bookmarkStart w:id="28" w:name="X933c28fadbc721c8d9eaf324474208bdd4d48b5"/>
    <w:p>
      <w:pPr>
        <w:pStyle w:val="Heading4"/>
      </w:pPr>
      <w:r>
        <w:t xml:space="preserve">Metro Expansion Project (Dubai Metro Phase 2)</w:t>
      </w:r>
    </w:p>
    <w:p>
      <w:pPr>
        <w:pStyle w:val="FirstParagraph"/>
      </w:pPr>
      <w:r>
        <w:t xml:space="preserve">Contributed to the welding and installation of structural steel components for elevated rail lines, ensuring seamless integration with existing infrastructure. Recognized by the project manager for exceptional attention to detail and adherence to deadlines.</w:t>
      </w:r>
    </w:p>
    <w:bookmarkEnd w:id="28"/>
    <w:bookmarkStart w:id="29" w:name="dubai-creek-tower-foundation"/>
    <w:p>
      <w:pPr>
        <w:pStyle w:val="Heading4"/>
      </w:pPr>
      <w:r>
        <w:t xml:space="preserve">Dubai Creek Tower Foundation</w:t>
      </w:r>
    </w:p>
    <w:p>
      <w:pPr>
        <w:pStyle w:val="FirstParagraph"/>
      </w:pPr>
      <w:r>
        <w:t xml:space="preserve">Participated in the fabrication of high-strength steel frameworks for the tower’s base, employing advanced TIG welding techniques to meet stringent quality standards. The project was completed ahead of schedule, earning a "Best Construction Practice" award from the Dubai Municipality.</w:t>
      </w:r>
    </w:p>
    <w:bookmarkEnd w:id="29"/>
    <w:bookmarkStart w:id="30" w:name="al-maktoum-bridge-renovation"/>
    <w:p>
      <w:pPr>
        <w:pStyle w:val="Heading4"/>
      </w:pPr>
      <w:r>
        <w:t xml:space="preserve">Al Maktoum Bridge Renovation</w:t>
      </w:r>
    </w:p>
    <w:p>
      <w:pPr>
        <w:pStyle w:val="FirstParagraph"/>
      </w:pPr>
      <w:r>
        <w:t xml:space="preserve">Spearheaded the repair and reinforcement of steel joints on a critical bridge in Dubai. Utilized SMAW techniques to ensure durability under heavy traffic loads, contributing to a 15% improvement in structural integrity.</w:t>
      </w:r>
    </w:p>
    <w:bookmarkEnd w:id="30"/>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UAE Welders Association (2019–Present)</w:t>
      </w:r>
    </w:p>
    <w:p>
      <w:pPr>
        <w:pStyle w:val="BodyText"/>
      </w:pPr>
      <w:r>
        <w:rPr>
          <w:bCs/>
          <w:b/>
        </w:rPr>
        <w:t xml:space="preserve">Volunteer Experience:</w:t>
      </w:r>
      <w:r>
        <w:t xml:space="preserve"> </w:t>
      </w:r>
      <w:r>
        <w:t xml:space="preserve">Conducted welding workshops for underprivileged youth in Dubai, promoting vocational training and employment opportunities.</w:t>
      </w:r>
    </w:p>
    <w:p>
      <w:pPr>
        <w:pStyle w:val="BodyText"/>
      </w:pPr>
      <w:r>
        <w:rPr>
          <w:bCs/>
          <w:b/>
        </w:rPr>
        <w:t xml:space="preserve">Hobbies:</w:t>
      </w:r>
      <w:r>
        <w:t xml:space="preserve"> </w:t>
      </w:r>
      <w:r>
        <w:t xml:space="preserve">Reading about engineering innovations, exploring Dubai’s industrial zones, and participating in local craft fairs.</w:t>
      </w:r>
    </w:p>
    <w:bookmarkEnd w:id="32"/>
    <w:p>
      <w:pPr>
        <w:pStyle w:val="BodyText"/>
      </w:pPr>
      <w:r>
        <w:t xml:space="preserve">© 2023 Ahmed Khalid Al-Maktoum | Curriculum Vitae - Welder -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United Arab Emirates Dubai</dc:title>
  <dc:creator/>
  <dc:language>en</dc:language>
  <cp:keywords/>
  <dcterms:created xsi:type="dcterms:W3CDTF">2025-12-10T08:43:37Z</dcterms:created>
  <dcterms:modified xsi:type="dcterms:W3CDTF">2025-12-10T08:43:37Z</dcterms:modified>
</cp:coreProperties>
</file>

<file path=docProps/custom.xml><?xml version="1.0" encoding="utf-8"?>
<Properties xmlns="http://schemas.openxmlformats.org/officeDocument/2006/custom-properties" xmlns:vt="http://schemas.openxmlformats.org/officeDocument/2006/docPropsVTypes"/>
</file>