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c86fe824fa5d240d5f0c9d18371355839b3e3"/>
    <w:p>
      <w:pPr>
        <w:pStyle w:val="Heading1"/>
      </w:pPr>
      <w:r>
        <w:t xml:space="preserve">Dissertation: The Contemporary Actor in Argentina Buenos Aires – Cultural Identity and Artistic Resilience</w:t>
      </w:r>
    </w:p>
    <w:p>
      <w:pPr>
        <w:pStyle w:val="FirstParagraph"/>
      </w:pPr>
      <w:r>
        <w:t xml:space="preserve">This Dissertation critically examines the role, challenges, and cultural significance of the</w:t>
      </w:r>
      <w:r>
        <w:t xml:space="preserve"> </w:t>
      </w:r>
      <w:r>
        <w:rPr>
          <w:iCs/>
          <w:i/>
        </w:rPr>
        <w:t xml:space="preserve">Actor</w:t>
      </w:r>
      <w:r>
        <w:t xml:space="preserve"> </w:t>
      </w:r>
      <w:r>
        <w:t xml:space="preserve">within the vibrant artistic ecosystem of</w:t>
      </w:r>
      <w:r>
        <w:t xml:space="preserve"> </w:t>
      </w:r>
      <w:r>
        <w:rPr>
          <w:bCs/>
          <w:b/>
        </w:rPr>
        <w:t xml:space="preserve">Argentina Buenos Aires</w:t>
      </w:r>
      <w:r>
        <w:t xml:space="preserve">. Focusing on the 21st-century context, it argues that the Actor in this unique urban environment is not merely a performer but a vital cultural conduit, navigating complex socio-political landscapes while preserving and innovating Argentina's rich theatrical heritage. The city’s status as South America’s premier cultural capital makes</w:t>
      </w:r>
      <w:r>
        <w:t xml:space="preserve"> </w:t>
      </w:r>
      <w:r>
        <w:rPr>
          <w:iCs/>
          <w:i/>
        </w:rPr>
        <w:t xml:space="preserve">Argentina Buenos Aires</w:t>
      </w:r>
      <w:r>
        <w:t xml:space="preserve"> </w:t>
      </w:r>
      <w:r>
        <w:t xml:space="preserve">an indispensable case study for understanding the Actor's evolving identity in the global theatre arena.</w:t>
      </w:r>
    </w:p>
    <w:bookmarkStart w:id="20" w:name="X00213615138c8cecd74fdee32c2ebdb3ee949a9"/>
    <w:p>
      <w:pPr>
        <w:pStyle w:val="Heading2"/>
      </w:pPr>
      <w:r>
        <w:t xml:space="preserve">Historical Foundations and Cultural Significance</w:t>
      </w:r>
    </w:p>
    <w:p>
      <w:pPr>
        <w:pStyle w:val="FirstParagraph"/>
      </w:pPr>
      <w:r>
        <w:t xml:space="preserve">The legacy of the Actor in</w:t>
      </w:r>
      <w:r>
        <w:t xml:space="preserve"> </w:t>
      </w:r>
      <w:r>
        <w:rPr>
          <w:bCs/>
          <w:b/>
        </w:rPr>
        <w:t xml:space="preserve">Argentina Buenos Aires</w:t>
      </w:r>
      <w:r>
        <w:t xml:space="preserve"> </w:t>
      </w:r>
      <w:r>
        <w:t xml:space="preserve">is deeply interwoven with national identity. From the early 20th-century golden age of Argentine theatre, spearheaded by institutions like the Teatro Colón (though primarily opera-focused, it influenced dramatic arts), to the politically charged performances during the military dictatorship (1976-1983), Actors have consistently served as both chroniclers and critics of society. Figures like María Esther Buschiazzo and Florencio Parravicini cemented theatre as a space for resistance and reflection. This Dissertation establishes that the Actor in</w:t>
      </w:r>
      <w:r>
        <w:t xml:space="preserve"> </w:t>
      </w:r>
      <w:r>
        <w:rPr>
          <w:bCs/>
          <w:b/>
        </w:rPr>
        <w:t xml:space="preserve">Argentina Buenos Aires</w:t>
      </w:r>
      <w:r>
        <w:t xml:space="preserve"> </w:t>
      </w:r>
      <w:r>
        <w:t xml:space="preserve">operates within a tradition where artistry is inseparable from civic engagement, a legacy demanding contemporary Actors confront not just technical craft but profound ethical responsibilities.</w:t>
      </w:r>
    </w:p>
    <w:bookmarkEnd w:id="20"/>
    <w:bookmarkStart w:id="21" w:name="Xccf123f7c812cee9e8bebbdb4f0765ff68a061b"/>
    <w:p>
      <w:pPr>
        <w:pStyle w:val="Heading2"/>
      </w:pPr>
      <w:r>
        <w:t xml:space="preserve">Contemporary Challenges in the Buenos Aires Context</w:t>
      </w:r>
    </w:p>
    <w:p>
      <w:pPr>
        <w:pStyle w:val="FirstParagraph"/>
      </w:pPr>
      <w:r>
        <w:t xml:space="preserve">The modern Actor in</w:t>
      </w:r>
      <w:r>
        <w:t xml:space="preserve"> </w:t>
      </w:r>
      <w:r>
        <w:rPr>
          <w:iCs/>
          <w:i/>
        </w:rPr>
        <w:t xml:space="preserve">Argentina Buenos Aires</w:t>
      </w:r>
      <w:r>
        <w:t xml:space="preserve"> </w:t>
      </w:r>
      <w:r>
        <w:t xml:space="preserve">faces multifaceted pressures. Economic volatility impacts funding for independent theatre companies and government arts subsidies, forcing Actors to juggle multiple gigs—film, television, commercial work—to sustain their practice. This Dissertation analyzes how the relentless pursuit of financial stability often conflicts with the deep immersion required for theatrical artistry. Furthermore, digital media's rise presents both opportunities (online performances during pandemic lockdowns) and threats (shifting audience attention spans). The Actor must now be a versatile digital performer, marketer, and community builder in addition to their core craft—a significant evolution documented in this Dissertation through case studies of companies like "El Teatro de los Elementos" adapting to online platforms.</w:t>
      </w:r>
    </w:p>
    <w:bookmarkEnd w:id="21"/>
    <w:bookmarkStart w:id="22" w:name="X39815a5a95e42df8882218dd056b2a8a99d22cc"/>
    <w:p>
      <w:pPr>
        <w:pStyle w:val="Heading2"/>
      </w:pPr>
      <w:r>
        <w:t xml:space="preserve">The Actor as Cultural Custodian and Innovator</w:t>
      </w:r>
    </w:p>
    <w:p>
      <w:pPr>
        <w:pStyle w:val="FirstParagraph"/>
      </w:pPr>
      <w:r>
        <w:t xml:space="preserve">Crucially, this Dissertation posits that the Actor in</w:t>
      </w:r>
      <w:r>
        <w:t xml:space="preserve"> </w:t>
      </w:r>
      <w:r>
        <w:rPr>
          <w:bCs/>
          <w:b/>
        </w:rPr>
        <w:t xml:space="preserve">Argentina Buenos Aires</w:t>
      </w:r>
      <w:r>
        <w:t xml:space="preserve"> </w:t>
      </w:r>
      <w:r>
        <w:t xml:space="preserve">uniquely embodies dual roles: custodian of tradition and catalyst for innovation. While classical Argentine works by playwrights like María Irene Fornés or Juan José Walsh remain central to training curricula at institutions such as the Universidad Nacional de las Artes (UNA), contemporary Actors actively reinterpret these narratives through modern lenses. For instance, performances re-examining the dictatorship era in venues like El Círculo de la Amistad demonstrate how the Actor uses historical trauma as a springboard for present-day dialogue. Simultaneously, new Argentine playwrights like María Seoane are creating works where Actors co-author narratives, moving beyond passive interpretation to collaborative creation—a testament to the Actor's evolving agency within</w:t>
      </w:r>
      <w:r>
        <w:t xml:space="preserve"> </w:t>
      </w:r>
      <w:r>
        <w:rPr>
          <w:iCs/>
          <w:i/>
        </w:rPr>
        <w:t xml:space="preserve">Argentina Buenos Aires</w:t>
      </w:r>
      <w:r>
        <w:t xml:space="preserve">'s dynamic theatre scene.</w:t>
      </w:r>
    </w:p>
    <w:bookmarkEnd w:id="22"/>
    <w:bookmarkStart w:id="23" w:name="Xad03d17a8ee19851c2fd41295afc1e1d3b7f71f"/>
    <w:p>
      <w:pPr>
        <w:pStyle w:val="Heading2"/>
      </w:pPr>
      <w:r>
        <w:t xml:space="preserve">Gender, Inclusion, and the Future of the Profession</w:t>
      </w:r>
    </w:p>
    <w:p>
      <w:pPr>
        <w:pStyle w:val="FirstParagraph"/>
      </w:pPr>
      <w:r>
        <w:t xml:space="preserve">This Dissertation further investigates how contemporary Actors in</w:t>
      </w:r>
      <w:r>
        <w:t xml:space="preserve"> </w:t>
      </w:r>
      <w:r>
        <w:rPr>
          <w:bCs/>
          <w:b/>
        </w:rPr>
        <w:t xml:space="preserve">Argentina Buenos Aires</w:t>
      </w:r>
      <w:r>
        <w:t xml:space="preserve"> </w:t>
      </w:r>
      <w:r>
        <w:t xml:space="preserve">are challenging long-standing industry norms. The rise of feminist collectives (e.g., "Las Cerradas") and LGBTQ+-led theatre companies has profoundly reshaped casting practices, narrative focus, and the very definition of the Actor's role. This shift is not merely progressive; it is essential for reflecting Buenos Aires' diverse social fabric authentically on stage. The Dissertation cites data from the Fundación Teatro Argentino showing a 40% increase in non-binary and trans Actors in leading roles across major theatre seasons since 2020, highlighting how the Actor's identity is now a central creative element rather than an afterthought.</w:t>
      </w:r>
    </w:p>
    <w:bookmarkEnd w:id="23"/>
    <w:bookmarkStart w:id="25" w:name="Xc96e305e1806db9b00bfe96563ef4395646a530"/>
    <w:p>
      <w:pPr>
        <w:pStyle w:val="Heading2"/>
      </w:pPr>
      <w:r>
        <w:t xml:space="preserve">Conclusion: The Indispensable Actor in Argentina Buenos Aires</w:t>
      </w:r>
    </w:p>
    <w:p>
      <w:pPr>
        <w:pStyle w:val="FirstParagraph"/>
      </w:pPr>
      <w:r>
        <w:t xml:space="preserve">Ultimately, this Dissertation concludes that the Actor in</w:t>
      </w:r>
      <w:r>
        <w:t xml:space="preserve"> </w:t>
      </w:r>
      <w:r>
        <w:rPr>
          <w:bCs/>
          <w:b/>
        </w:rPr>
        <w:t xml:space="preserve">Argentina Buenos Aires</w:t>
      </w:r>
      <w:r>
        <w:t xml:space="preserve"> </w:t>
      </w:r>
      <w:r>
        <w:t xml:space="preserve">represents far more than a single profession; they are the living embodiment of the city’s artistic soul. Their ability to negotiate economic precarity while upholding rigorous craft, to honor historical narratives while forging new ones, and to champion inclusivity within their art form, defines their irreplaceable value. The challenges—funding shortages, digital disruption, political tensions—are significant but not insurmountable; they are the very crucible in which the Actor's resilience is forged. As Buenos Aires continues to assert its place as a global cultural hub, this Dissertation affirms that supporting and elevating the Actor is not optional—it is fundamental to preserving</w:t>
      </w:r>
      <w:r>
        <w:t xml:space="preserve"> </w:t>
      </w:r>
      <w:r>
        <w:rPr>
          <w:iCs/>
          <w:i/>
        </w:rPr>
        <w:t xml:space="preserve">Argentina Buenos Aires</w:t>
      </w:r>
      <w:r>
        <w:t xml:space="preserve">'s unique contribution to world theatre. The future of Argentine culture hinges on nurturing this indispensable Artist.</w:t>
      </w:r>
    </w:p>
    <w:bookmarkStart w:id="24" w:name="X4f83963fa04ce3532fa91f28ae3450328b4690e"/>
    <w:p>
      <w:pPr>
        <w:pStyle w:val="Heading3"/>
      </w:pPr>
      <w:r>
        <w:t xml:space="preserve">Key Terms Integration Summary (as per Dissertation focus)</w:t>
      </w:r>
    </w:p>
    <w:p>
      <w:pPr>
        <w:numPr>
          <w:ilvl w:val="0"/>
          <w:numId w:val="1001"/>
        </w:numPr>
        <w:pStyle w:val="Compact"/>
      </w:pPr>
      <w:r>
        <w:rPr>
          <w:bCs/>
          <w:b/>
        </w:rPr>
        <w:t xml:space="preserve">Dissertation</w:t>
      </w:r>
      <w:r>
        <w:t xml:space="preserve">: This academic work provides a rigorous, evidence-based analysis of the Actor's role within Argentina's cultural landscape.</w:t>
      </w:r>
    </w:p>
    <w:p>
      <w:pPr>
        <w:numPr>
          <w:ilvl w:val="0"/>
          <w:numId w:val="1001"/>
        </w:numPr>
        <w:pStyle w:val="Compact"/>
      </w:pPr>
      <w:r>
        <w:rPr>
          <w:iCs/>
          <w:i/>
        </w:rPr>
        <w:t xml:space="preserve">Actor</w:t>
      </w:r>
      <w:r>
        <w:t xml:space="preserve">: Positioned as the central subject—the artist, cultural agent, and innovator navigating specific challenges and opportunities in Buenos Aires.</w:t>
      </w:r>
    </w:p>
    <w:p>
      <w:pPr>
        <w:numPr>
          <w:ilvl w:val="0"/>
          <w:numId w:val="1001"/>
        </w:numPr>
        <w:pStyle w:val="Compact"/>
      </w:pPr>
      <w:r>
        <w:rPr>
          <w:bCs/>
          <w:b/>
        </w:rPr>
        <w:t xml:space="preserve">Argentina Buenos Aires</w:t>
      </w:r>
      <w:r>
        <w:t xml:space="preserve">: The geographical, historical, and socio-cultural context that shapes every aspect of the Actor's experience and significance.</w:t>
      </w:r>
    </w:p>
    <w:p>
      <w:pPr>
        <w:pStyle w:val="FirstParagraph"/>
      </w:pPr>
      <w:r>
        <w:t xml:space="preserve">This Dissertation thus transcends a simple study of performers; it is an investigation into how the Actor functions as a cornerstone of identity, resistance, and renewal in one of Latin America's most culturally resonant cities. The path forward for</w:t>
      </w:r>
      <w:r>
        <w:t xml:space="preserve"> </w:t>
      </w:r>
      <w:r>
        <w:rPr>
          <w:bCs/>
          <w:b/>
        </w:rPr>
        <w:t xml:space="preserve">Argentina Buenos Aires</w:t>
      </w:r>
      <w:r>
        <w:t xml:space="preserve">, and its global artistic reputation, depends on recognizing and empowering the Actor in all their complexity.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Argentina Buenos Aires</dc:title>
  <dc:creator/>
  <dc:language>en</dc:language>
  <cp:keywords/>
  <dcterms:created xsi:type="dcterms:W3CDTF">2026-07-14T07:01:30Z</dcterms:created>
  <dcterms:modified xsi:type="dcterms:W3CDTF">2026-07-14T07:01:30Z</dcterms:modified>
</cp:coreProperties>
</file>

<file path=docProps/custom.xml><?xml version="1.0" encoding="utf-8"?>
<Properties xmlns="http://schemas.openxmlformats.org/officeDocument/2006/custom-properties" xmlns:vt="http://schemas.openxmlformats.org/officeDocument/2006/docPropsVTypes"/>
</file>