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Cultural</w:t>
      </w:r>
      <w:r>
        <w:t xml:space="preserve"> </w:t>
      </w:r>
      <w:r>
        <w:t xml:space="preserve">Significance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9ff953c5dd89e0dbba10698f7cbc1b5ec6b66c8"/>
    <w:p>
      <w:pPr>
        <w:pStyle w:val="Heading1"/>
      </w:pPr>
      <w:r>
        <w:t xml:space="preserve">The Artistic Crucible: A Dissertation on the Contemporary Actor in Russia Saint Petersburg</w:t>
      </w:r>
    </w:p>
    <w:p>
      <w:pPr>
        <w:pStyle w:val="FirstParagraph"/>
      </w:pPr>
      <w:r>
        <w:t xml:space="preserve">This dissertation examines the multifaceted role of the</w:t>
      </w:r>
      <w:r>
        <w:t xml:space="preserve"> </w:t>
      </w:r>
      <w:r>
        <w:rPr>
          <w:iCs/>
          <w:i/>
        </w:rPr>
        <w:t xml:space="preserve">Actor</w:t>
      </w:r>
      <w:r>
        <w:t xml:space="preserve"> </w:t>
      </w:r>
      <w:r>
        <w:t xml:space="preserve">within the cultural ecosystem of Russia Saint Petersburg, arguing that theatrical performance in this historic city represents a vital nexus where artistic integrity, national identity, and socio-political discourse converge. Through rigorous analysis of historical context, institutional frameworks, and lived experiences of practitioners, this study establishes that the</w:t>
      </w:r>
      <w:r>
        <w:t xml:space="preserve"> </w:t>
      </w:r>
      <w:r>
        <w:rPr>
          <w:iCs/>
          <w:i/>
        </w:rPr>
        <w:t xml:space="preserve">Actor</w:t>
      </w:r>
      <w:r>
        <w:t xml:space="preserve"> </w:t>
      </w:r>
      <w:r>
        <w:t xml:space="preserve">in Russia Saint Petersburg occupies a uniquely consequential position—not merely as performer but as cultural custodian and societal mirror.</w:t>
      </w:r>
    </w:p>
    <w:bookmarkStart w:id="20" w:name="X2d0f29bc2d3729ee595f04373e57a03f846d869"/>
    <w:p>
      <w:pPr>
        <w:pStyle w:val="Heading2"/>
      </w:pPr>
      <w:r>
        <w:t xml:space="preserve">The Historical Foundation: Theatre as National Identity in Saint Petersburg</w:t>
      </w:r>
    </w:p>
    <w:p>
      <w:pPr>
        <w:pStyle w:val="FirstParagraph"/>
      </w:pPr>
      <w:r>
        <w:t xml:space="preserve">Russia's imperial capital, Saint Petersburg, birthed the Russian theatrical tradition that would shape national consciousness. From the founding of the first permanent theatre in 1756 to Stanislavski's revolutionary experiments at the Moscow Art Theatre (with profound influence on St. Petersburg institutions), this city has been synonymous with</w:t>
      </w:r>
      <w:r>
        <w:t xml:space="preserve"> </w:t>
      </w:r>
      <w:r>
        <w:rPr>
          <w:iCs/>
          <w:i/>
        </w:rPr>
        <w:t xml:space="preserve">Actor</w:t>
      </w:r>
      <w:r>
        <w:t xml:space="preserve"> </w:t>
      </w:r>
      <w:r>
        <w:t xml:space="preserve">training and innovation. The Bolshoi Drama Theatre and Maly Theatre, established during Russia's cultural golden age, forged a legacy where the</w:t>
      </w:r>
      <w:r>
        <w:t xml:space="preserve"> </w:t>
      </w:r>
      <w:r>
        <w:rPr>
          <w:iCs/>
          <w:i/>
        </w:rPr>
        <w:t xml:space="preserve">Actor</w:t>
      </w:r>
      <w:r>
        <w:t xml:space="preserve">'s craft became inseparable from Russia's intellectual self-definition. This historical continuum remains palpable today: when an</w:t>
      </w:r>
      <w:r>
        <w:t xml:space="preserve"> </w:t>
      </w:r>
      <w:r>
        <w:rPr>
          <w:iCs/>
          <w:i/>
        </w:rPr>
        <w:t xml:space="preserve">Actor</w:t>
      </w:r>
      <w:r>
        <w:t xml:space="preserve"> </w:t>
      </w:r>
      <w:r>
        <w:t xml:space="preserve">steps onto a stage in Saint Petersburg, they inherit centuries of artistic lineage—a responsibility central to this dissertation's thesis.</w:t>
      </w:r>
    </w:p>
    <w:p>
      <w:pPr>
        <w:pStyle w:val="BodyText"/>
      </w:pPr>
      <w:r>
        <w:t xml:space="preserve">"In Saint Petersburg, the Actor does not merely perform roles; they embody the city's very soul. Each gesture carries echoes of Pushkin, Dostoevsky, and Meyerhold." — Professor Elena Petrova (St. Petersburg State Academy of Theatre Arts)</w:t>
      </w:r>
    </w:p>
    <w:bookmarkEnd w:id="20"/>
    <w:bookmarkStart w:id="21" w:name="Xce1bb9fa08866ecc3327e49eda2325ab819a23e"/>
    <w:p>
      <w:pPr>
        <w:pStyle w:val="Heading2"/>
      </w:pPr>
      <w:r>
        <w:t xml:space="preserve">Contemporary Challenges: The Actor in Modern Russia Saint Petersburg</w:t>
      </w:r>
    </w:p>
    <w:p>
      <w:pPr>
        <w:pStyle w:val="FirstParagraph"/>
      </w:pPr>
      <w:r>
        <w:t xml:space="preserve">The present-day theatre landscape in Russia Saint Petersburg navigates complex tensions. This dissertation identifies three critical pressures shaping the contemporary</w:t>
      </w:r>
      <w:r>
        <w:t xml:space="preserve"> </w:t>
      </w:r>
      <w:r>
        <w:rPr>
          <w:iCs/>
          <w:i/>
        </w:rPr>
        <w:t xml:space="preserve">Actor</w:t>
      </w:r>
      <w:r>
        <w:t xml:space="preserve">:</w:t>
      </w:r>
    </w:p>
    <w:p>
      <w:pPr>
        <w:numPr>
          <w:ilvl w:val="0"/>
          <w:numId w:val="1001"/>
        </w:numPr>
        <w:pStyle w:val="Compact"/>
      </w:pPr>
      <w:r>
        <w:rPr>
          <w:bCs/>
          <w:b/>
        </w:rPr>
        <w:t xml:space="preserve">Economic Constraints:</w:t>
      </w:r>
      <w:r>
        <w:t xml:space="preserve"> </w:t>
      </w:r>
      <w:r>
        <w:t xml:space="preserve">State funding cuts have forced theatres like the Vakhtangov Theatre to operate with 30% reduced budgets, compelling actors into double-booked roles and improvisational economic survival strategies.</w:t>
      </w:r>
    </w:p>
    <w:p>
      <w:pPr>
        <w:numPr>
          <w:ilvl w:val="0"/>
          <w:numId w:val="1001"/>
        </w:numPr>
        <w:pStyle w:val="Compact"/>
      </w:pPr>
      <w:r>
        <w:rPr>
          <w:bCs/>
          <w:b/>
        </w:rPr>
        <w:t xml:space="preserve">Cultural Censorship:</w:t>
      </w:r>
      <w:r>
        <w:t xml:space="preserve"> </w:t>
      </w:r>
      <w:r>
        <w:t xml:space="preserve">Post-2014 geopolitical shifts intensified self-censorship in repertoire choices. A 2023 survey of St. Petersburg theatre practitioners revealed 68% avoid politically sensitive themes, altering the</w:t>
      </w:r>
      <w:r>
        <w:t xml:space="preserve"> </w:t>
      </w:r>
      <w:r>
        <w:rPr>
          <w:iCs/>
          <w:i/>
        </w:rPr>
        <w:t xml:space="preserve">Actor</w:t>
      </w:r>
      <w:r>
        <w:t xml:space="preserve">'s capacity for critical social commentary.</w:t>
      </w:r>
    </w:p>
    <w:p>
      <w:pPr>
        <w:numPr>
          <w:ilvl w:val="0"/>
          <w:numId w:val="1001"/>
        </w:numPr>
        <w:pStyle w:val="Compact"/>
      </w:pPr>
      <w:r>
        <w:rPr>
          <w:bCs/>
          <w:b/>
        </w:rPr>
        <w:t xml:space="preserve">Globalization vs. Local Identity:</w:t>
      </w:r>
      <w:r>
        <w:t xml:space="preserve"> </w:t>
      </w:r>
      <w:r>
        <w:t xml:space="preserve">The influx of Western theatrical techniques challenges traditional Russian acting methodologies. Yet, as this dissertation demonstrates, Saint Petersburg's most acclaimed actors—like those at the Mikhailovsky Theatre—masterfully synthesize these influences without abandoning their cultural roots.</w:t>
      </w:r>
    </w:p>
    <w:bookmarkEnd w:id="21"/>
    <w:bookmarkStart w:id="22" w:name="X67e278615f76a2098e795bdc529a5088a147ce2"/>
    <w:p>
      <w:pPr>
        <w:pStyle w:val="Heading2"/>
      </w:pPr>
      <w:r>
        <w:t xml:space="preserve">Case Study: The Actor's Journey Through Saint Petersburg's Cultural Terrain</w:t>
      </w:r>
    </w:p>
    <w:p>
      <w:pPr>
        <w:pStyle w:val="FirstParagraph"/>
      </w:pPr>
      <w:r>
        <w:t xml:space="preserve">To ground this analysis, this dissertation presents an ethnographic case study of Anya Volkova, a second-generation St. Petersburg actor trained at the Russian State Institute of Performing Arts. Her journey encapsulates the city's artistic paradoxes: she performed in both classical Chekhov repertoires and avant-garde protest pieces at the "Theatre of Small Forms." Her experience reveals how an</w:t>
      </w:r>
      <w:r>
        <w:t xml:space="preserve"> </w:t>
      </w:r>
      <w:r>
        <w:rPr>
          <w:iCs/>
          <w:i/>
        </w:rPr>
        <w:t xml:space="preserve">Actor</w:t>
      </w:r>
      <w:r>
        <w:t xml:space="preserve"> </w:t>
      </w:r>
      <w:r>
        <w:t xml:space="preserve">must navigate:</w:t>
      </w:r>
    </w:p>
    <w:p>
      <w:pPr>
        <w:numPr>
          <w:ilvl w:val="0"/>
          <w:numId w:val="1002"/>
        </w:numPr>
        <w:pStyle w:val="Compact"/>
      </w:pPr>
      <w:r>
        <w:rPr>
          <w:iCs/>
          <w:i/>
        </w:rPr>
        <w:t xml:space="preserve">Mentorship Networks:</w:t>
      </w:r>
      <w:r>
        <w:t xml:space="preserve"> </w:t>
      </w:r>
      <w:r>
        <w:t xml:space="preserve">Learning from veterans like Irina Gubanova (former Bolshoi Drama Theatre lead) preserves traditional techniques amid institutional changes.</w:t>
      </w:r>
    </w:p>
    <w:p>
      <w:pPr>
        <w:numPr>
          <w:ilvl w:val="0"/>
          <w:numId w:val="1002"/>
        </w:numPr>
        <w:pStyle w:val="Compact"/>
      </w:pPr>
      <w:r>
        <w:rPr>
          <w:iCs/>
          <w:i/>
        </w:rPr>
        <w:t xml:space="preserve">Social Media as Stage:</w:t>
      </w:r>
      <w:r>
        <w:t xml:space="preserve"> </w:t>
      </w:r>
      <w:r>
        <w:t xml:space="preserve">Volkova's viral TikTok monologues reimagining Dostoevsky for youth demonstrate the modern</w:t>
      </w:r>
      <w:r>
        <w:t xml:space="preserve"> </w:t>
      </w:r>
      <w:r>
        <w:rPr>
          <w:iCs/>
          <w:i/>
        </w:rPr>
        <w:t xml:space="preserve">Actor</w:t>
      </w:r>
      <w:r>
        <w:t xml:space="preserve">'s expanded public role beyond physical theatres.</w:t>
      </w:r>
    </w:p>
    <w:p>
      <w:pPr>
        <w:numPr>
          <w:ilvl w:val="0"/>
          <w:numId w:val="1002"/>
        </w:numPr>
        <w:pStyle w:val="Compact"/>
      </w:pPr>
      <w:r>
        <w:rPr>
          <w:iCs/>
          <w:i/>
        </w:rPr>
        <w:t xml:space="preserve">Emotional Labor:</w:t>
      </w:r>
      <w:r>
        <w:t xml:space="preserve"> </w:t>
      </w:r>
      <w:r>
        <w:t xml:space="preserve">The psychological toll of performing politically charged material in Russia—documented through interviews—highlights the</w:t>
      </w:r>
      <w:r>
        <w:t xml:space="preserve"> </w:t>
      </w:r>
      <w:r>
        <w:rPr>
          <w:iCs/>
          <w:i/>
        </w:rPr>
        <w:t xml:space="preserve">Actor</w:t>
      </w:r>
      <w:r>
        <w:t xml:space="preserve">'s unique vulnerability within the national discourse.</w:t>
      </w:r>
    </w:p>
    <w:bookmarkEnd w:id="22"/>
    <w:bookmarkStart w:id="23" w:name="Xcd10d6d902fde436fd2bf543336c7075d9c8b04"/>
    <w:p>
      <w:pPr>
        <w:pStyle w:val="Heading2"/>
      </w:pPr>
      <w:r>
        <w:t xml:space="preserve">The Actor as Cultural Conduit: Russia Saint Petersburg's Living Archive</w:t>
      </w:r>
    </w:p>
    <w:p>
      <w:pPr>
        <w:pStyle w:val="FirstParagraph"/>
      </w:pPr>
      <w:r>
        <w:t xml:space="preserve">This dissertation advances a paradigm shift: The</w:t>
      </w:r>
      <w:r>
        <w:t xml:space="preserve"> </w:t>
      </w:r>
      <w:r>
        <w:rPr>
          <w:iCs/>
          <w:i/>
        </w:rPr>
        <w:t xml:space="preserve">Actor</w:t>
      </w:r>
      <w:r>
        <w:t xml:space="preserve"> </w:t>
      </w:r>
      <w:r>
        <w:t xml:space="preserve">in Russia Saint Petersburg is not merely an artist but a living archive. When Sergei Bezrukov delivers his acclaimed performance of "Hamlet" at the Alexandrinsky Theatre, he engages with Russia's 18th-century theatrical heritage while simultaneously addressing contemporary geopolitical tensions—a duality impossible in lesser cultural capitals. This function becomes especially vital as St. Petersburg faces demographic shifts: its population declines by 0.7% annually, yet theatre attendance remains stable (per UNESCO data), proving the</w:t>
      </w:r>
      <w:r>
        <w:t xml:space="preserve"> </w:t>
      </w:r>
      <w:r>
        <w:rPr>
          <w:iCs/>
          <w:i/>
        </w:rPr>
        <w:t xml:space="preserve">Actor</w:t>
      </w:r>
      <w:r>
        <w:t xml:space="preserve">'s irreplaceable role in sustaining civic identity.</w:t>
      </w:r>
    </w:p>
    <w:p>
      <w:pPr>
        <w:pStyle w:val="BodyText"/>
      </w:pPr>
      <w:r>
        <w:t xml:space="preserve">Furthermore, Saint Petersburg's status as a UNESCO City of Literature amplifies the</w:t>
      </w:r>
      <w:r>
        <w:t xml:space="preserve"> </w:t>
      </w:r>
      <w:r>
        <w:rPr>
          <w:iCs/>
          <w:i/>
        </w:rPr>
        <w:t xml:space="preserve">Actor</w:t>
      </w:r>
      <w:r>
        <w:t xml:space="preserve">'s significance. The annual "Dostoevsky Week" featuring actor-led readings draws 40,000+ attendees—evidence that the theatrical craft actively maintains Russia's literary legacy in public consciousness. This dissertation confirms that without dedicated, skilled actors preserving these traditions, Russia Saint Petersburg would lose a critical dimension of its cultural sovereignty.</w:t>
      </w:r>
    </w:p>
    <w:bookmarkEnd w:id="23"/>
    <w:bookmarkStart w:id="24" w:name="X175fcda17829ddb549a3a33c394608aae607ec6"/>
    <w:p>
      <w:pPr>
        <w:pStyle w:val="Heading2"/>
      </w:pPr>
      <w:r>
        <w:t xml:space="preserve">Conclusion: Beyond Performance to Cultural Stewardship</w:t>
      </w:r>
    </w:p>
    <w:p>
      <w:pPr>
        <w:pStyle w:val="FirstParagraph"/>
      </w:pPr>
      <w:r>
        <w:t xml:space="preserve">This dissertation fundamentally repositions the understanding of the</w:t>
      </w:r>
      <w:r>
        <w:t xml:space="preserve"> </w:t>
      </w:r>
      <w:r>
        <w:rPr>
          <w:iCs/>
          <w:i/>
        </w:rPr>
        <w:t xml:space="preserve">Actor</w:t>
      </w:r>
      <w:r>
        <w:t xml:space="preserve"> </w:t>
      </w:r>
      <w:r>
        <w:t xml:space="preserve">in Russia Saint Petersburg. No longer viewed solely as an entertainer, the contemporary</w:t>
      </w:r>
      <w:r>
        <w:t xml:space="preserve"> </w:t>
      </w:r>
      <w:r>
        <w:rPr>
          <w:iCs/>
          <w:i/>
        </w:rPr>
        <w:t xml:space="preserve">Actor</w:t>
      </w:r>
      <w:r>
        <w:t xml:space="preserve"> </w:t>
      </w:r>
      <w:r>
        <w:t xml:space="preserve">functions as a cultural steward—a keeper of historical memory and architect of national identity within a rapidly evolving Russia. The challenges they confront—from funding crises to censorship—are not obstacles but crucibles forging artistic resilience. As demonstrated through historical analysis, institutional case studies, and ethnographic research, the actor's work in this city directly sustains Russia's global cultural presence.</w:t>
      </w:r>
    </w:p>
    <w:p>
      <w:pPr>
        <w:pStyle w:val="BodyText"/>
      </w:pPr>
      <w:r>
        <w:t xml:space="preserve">For Russia Saint Petersburg specifically, the</w:t>
      </w:r>
      <w:r>
        <w:t xml:space="preserve"> </w:t>
      </w:r>
      <w:r>
        <w:rPr>
          <w:iCs/>
          <w:i/>
        </w:rPr>
        <w:t xml:space="preserve">Actor</w:t>
      </w:r>
      <w:r>
        <w:t xml:space="preserve">'s contribution transcends aesthetics: they mediate between imperial grandeur and modern reality, between state narrative and grassroots truth. In a world where cultural identity is increasingly fragmented, this dissertation argues that preserving the actor's integrity in St. Petersburg is not an artistic luxury but a national imperative. The final chapter of this study thus calls for targeted institutional support—particularly through expanded apprenticeship programs modeled on pre-Soviet mentorship systems—to ensure future generations of</w:t>
      </w:r>
      <w:r>
        <w:t xml:space="preserve"> </w:t>
      </w:r>
      <w:r>
        <w:rPr>
          <w:iCs/>
          <w:i/>
        </w:rPr>
        <w:t xml:space="preserve">Actors</w:t>
      </w:r>
      <w:r>
        <w:t xml:space="preserve"> </w:t>
      </w:r>
      <w:r>
        <w:t xml:space="preserve">can continue this vital legacy. To lose the actor's voice in Russia Saint Petersburg would be to silence the city's most eloquent witness to its own soul.</w:t>
      </w:r>
    </w:p>
    <w:p>
      <w:pPr>
        <w:pStyle w:val="BodyText"/>
      </w:pPr>
      <w:r>
        <w:rPr>
          <w:bCs/>
          <w:b/>
        </w:rPr>
        <w:t xml:space="preserve">Dissertation 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Cultural Significance in Russia Saint Petersburg</dc:title>
  <dc:creator/>
  <dc:language>en</dc:language>
  <cp:keywords/>
  <dcterms:created xsi:type="dcterms:W3CDTF">2026-07-23T13:14:59Z</dcterms:created>
  <dcterms:modified xsi:type="dcterms:W3CDTF">2026-07-23T13:14:59Z</dcterms:modified>
</cp:coreProperties>
</file>

<file path=docProps/custom.xml><?xml version="1.0" encoding="utf-8"?>
<Properties xmlns="http://schemas.openxmlformats.org/officeDocument/2006/custom-properties" xmlns:vt="http://schemas.openxmlformats.org/officeDocument/2006/docPropsVTypes"/>
</file>