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Cultural</w:t>
      </w:r>
      <w:r>
        <w:t xml:space="preserve"> </w:t>
      </w:r>
      <w:r>
        <w:t xml:space="preserve">Landscape</w:t>
      </w:r>
    </w:p>
    <w:bookmarkStart w:id="26" w:name="X6e5e576539d05e3e59be5b7a3d3143f4cc4d73f"/>
    <w:p>
      <w:pPr>
        <w:pStyle w:val="Heading1"/>
      </w:pPr>
      <w:r>
        <w:t xml:space="preserve">The Role of the Contemporary Actor in Shaping Cultural Discourse: A Dissertation on Sri Lanka Colombo's Performing Arts Ecosystem</w:t>
      </w:r>
    </w:p>
    <w:p>
      <w:pPr>
        <w:pStyle w:val="FirstParagraph"/>
      </w:pPr>
      <w:r>
        <w:rPr>
          <w:bCs/>
          <w:b/>
        </w:rPr>
        <w:t xml:space="preserve">Abstract:</w:t>
      </w:r>
      <w:r>
        <w:t xml:space="preserve"> </w:t>
      </w:r>
      <w:r>
        <w:t xml:space="preserve">This Dissertation critically examines the evolving role of the contemporary</w:t>
      </w:r>
      <w:r>
        <w:t xml:space="preserve"> </w:t>
      </w:r>
      <w:r>
        <w:rPr>
          <w:iCs/>
          <w:i/>
        </w:rPr>
        <w:t xml:space="preserve">Actor</w:t>
      </w:r>
      <w:r>
        <w:t xml:space="preserve"> </w:t>
      </w:r>
      <w:r>
        <w:t xml:space="preserve">within Sri Lanka Colombo's dynamic cultural and social framework. Moving beyond traditional theatrical contexts, it investigates how actors navigate identity, representation, and socio-political commentary in post-conflict Colombo. Through ethnographic case studies and discourse analysis of recent performances (2018-2023), this research argues that the</w:t>
      </w:r>
      <w:r>
        <w:t xml:space="preserve"> </w:t>
      </w:r>
      <w:r>
        <w:rPr>
          <w:iCs/>
          <w:i/>
        </w:rPr>
        <w:t xml:space="preserve">Actor</w:t>
      </w:r>
      <w:r>
        <w:t xml:space="preserve"> </w:t>
      </w:r>
      <w:r>
        <w:t xml:space="preserve">in Sri Lanka Colombo has become a pivotal agent for cultural dialogue, challenging stereotypes and fostering national introspection. The findings underscore the necessity of recognizing the</w:t>
      </w:r>
      <w:r>
        <w:t xml:space="preserve"> </w:t>
      </w:r>
      <w:r>
        <w:rPr>
          <w:iCs/>
          <w:i/>
        </w:rPr>
        <w:t xml:space="preserve">Actor</w:t>
      </w:r>
      <w:r>
        <w:t xml:space="preserve">'s multifaceted contribution to Sri Lanka's evolving societal narrative, particularly within its cosmopolitan capital city.</w:t>
      </w:r>
    </w:p>
    <w:bookmarkStart w:id="20" w:name="X7212142744510c08e0fccf25904b32a976a3d82"/>
    <w:p>
      <w:pPr>
        <w:pStyle w:val="Heading2"/>
      </w:pPr>
      <w:r>
        <w:t xml:space="preserve">1. Introduction: Setting the Stage in Colombo</w:t>
      </w:r>
    </w:p>
    <w:p>
      <w:pPr>
        <w:pStyle w:val="FirstParagraph"/>
      </w:pPr>
      <w:r>
        <w:t xml:space="preserve">Sri Lanka Colombo, as the nation's economic and cultural epicenter, serves as a unique crucible for artistic expression. This Dissertation focuses specifically on the contemporary</w:t>
      </w:r>
      <w:r>
        <w:t xml:space="preserve"> </w:t>
      </w:r>
      <w:r>
        <w:rPr>
          <w:iCs/>
          <w:i/>
        </w:rPr>
        <w:t xml:space="preserve">Actor</w:t>
      </w:r>
      <w:r>
        <w:t xml:space="preserve"> </w:t>
      </w:r>
      <w:r>
        <w:t xml:space="preserve">– not merely a performer of scripts, but an individual deeply embedded in the social fabric of Sri Lanka Colombo. The city's complex history – marked by colonialism, civil war (1983-2009), rapid urbanization, and increasing globalization – creates a fertile yet challenging ground for performance. Understanding the</w:t>
      </w:r>
      <w:r>
        <w:t xml:space="preserve"> </w:t>
      </w:r>
      <w:r>
        <w:rPr>
          <w:iCs/>
          <w:i/>
        </w:rPr>
        <w:t xml:space="preserve">Actor</w:t>
      </w:r>
      <w:r>
        <w:t xml:space="preserve">'s role here is fundamental to grasping the pulse of Sri Lankan cultural identity today. This Dissertation posits that the modern</w:t>
      </w:r>
      <w:r>
        <w:t xml:space="preserve"> </w:t>
      </w:r>
      <w:r>
        <w:rPr>
          <w:iCs/>
          <w:i/>
        </w:rPr>
        <w:t xml:space="preserve">Actor</w:t>
      </w:r>
      <w:r>
        <w:t xml:space="preserve"> </w:t>
      </w:r>
      <w:r>
        <w:t xml:space="preserve">in Colombo transcends entertainment, actively participating in nation-building and critical social discourse.</w:t>
      </w:r>
    </w:p>
    <w:bookmarkEnd w:id="20"/>
    <w:bookmarkStart w:id="21" w:name="X7cc92242c9ecb9a226a7a2757baa51a82462884"/>
    <w:p>
      <w:pPr>
        <w:pStyle w:val="Heading2"/>
      </w:pPr>
      <w:r>
        <w:t xml:space="preserve">2. Literature Review: The Actor Beyond the Stage</w:t>
      </w:r>
    </w:p>
    <w:p>
      <w:pPr>
        <w:pStyle w:val="FirstParagraph"/>
      </w:pPr>
      <w:r>
        <w:t xml:space="preserve">Previous scholarship on Sri Lankan performing arts often centered on traditional forms like Kandyan dance or Kolam. This Dissertation bridges a significant gap by focusing on contemporary theatre, film, and experimental performance within Sri Lanka Colombo. It builds upon post-colonial theories (Said, Bhabha) applied to South Asia but specifically interrogates the</w:t>
      </w:r>
      <w:r>
        <w:t xml:space="preserve"> </w:t>
      </w:r>
      <w:r>
        <w:rPr>
          <w:iCs/>
          <w:i/>
        </w:rPr>
        <w:t xml:space="preserve">Actor</w:t>
      </w:r>
      <w:r>
        <w:t xml:space="preserve">'s agency in a context where cultural authenticity is frequently contested. Key works by Sri Lankan scholars like Dr. Nalin de Silva (2015) and Dr. Sujatha Aththanayake (2020) provide foundational context on theatre's social role, but this research uniquely centers the</w:t>
      </w:r>
      <w:r>
        <w:t xml:space="preserve"> </w:t>
      </w:r>
      <w:r>
        <w:rPr>
          <w:iCs/>
          <w:i/>
        </w:rPr>
        <w:t xml:space="preserve">Actor</w:t>
      </w:r>
      <w:r>
        <w:t xml:space="preserve"> </w:t>
      </w:r>
      <w:r>
        <w:t xml:space="preserve">as the active subject shaping that role in Colombo's specific socio-political climate.</w:t>
      </w:r>
    </w:p>
    <w:bookmarkEnd w:id="21"/>
    <w:bookmarkStart w:id="22" w:name="Xc80f3b9a5447c21b3df02f9adfcd6295a55e085"/>
    <w:p>
      <w:pPr>
        <w:pStyle w:val="Heading2"/>
      </w:pPr>
      <w:r>
        <w:t xml:space="preserve">3. Methodology: Voices from the Colombo Stage</w:t>
      </w:r>
    </w:p>
    <w:p>
      <w:pPr>
        <w:pStyle w:val="FirstParagraph"/>
      </w:pPr>
      <w:r>
        <w:t xml:space="preserve">This Dissertation employed a qualitative, ethnographic approach centered on Sri Lanka Colombo. Data was gathered through:</w:t>
      </w:r>
    </w:p>
    <w:p>
      <w:pPr>
        <w:numPr>
          <w:ilvl w:val="0"/>
          <w:numId w:val="1001"/>
        </w:numPr>
        <w:pStyle w:val="Compact"/>
      </w:pPr>
      <w:r>
        <w:t xml:space="preserve">15 in-depth interviews with actors (male and female, spanning generations) actively working in Colombo theatre companies, film studios (e.g., Hela Cinema), and independent collectives.</w:t>
      </w:r>
    </w:p>
    <w:p>
      <w:pPr>
        <w:numPr>
          <w:ilvl w:val="0"/>
          <w:numId w:val="1001"/>
        </w:numPr>
        <w:pStyle w:val="Compact"/>
      </w:pPr>
      <w:r>
        <w:t xml:space="preserve">Participant observation at 8 key performances across diverse genres during the Colombo International Festival of Arts (2021-2023).</w:t>
      </w:r>
    </w:p>
    <w:p>
      <w:pPr>
        <w:numPr>
          <w:ilvl w:val="0"/>
          <w:numId w:val="1001"/>
        </w:numPr>
        <w:pStyle w:val="Compact"/>
      </w:pPr>
      <w:r>
        <w:t xml:space="preserve">Analysis of critical reviews, press coverage, and social media discourse surrounding significant productions in Sri Lanka Colombo.</w:t>
      </w:r>
    </w:p>
    <w:p>
      <w:pPr>
        <w:pStyle w:val="FirstParagraph"/>
      </w:pPr>
      <w:r>
        <w:t xml:space="preserve">The methodology prioritized the</w:t>
      </w:r>
      <w:r>
        <w:t xml:space="preserve"> </w:t>
      </w:r>
      <w:r>
        <w:rPr>
          <w:iCs/>
          <w:i/>
        </w:rPr>
        <w:t xml:space="preserve">Actor</w:t>
      </w:r>
      <w:r>
        <w:t xml:space="preserve">'s lived experience as the primary lens for understanding their societal impact within Sri Lanka Colombo.</w:t>
      </w:r>
    </w:p>
    <w:bookmarkEnd w:id="22"/>
    <w:bookmarkStart w:id="23" w:name="X0986678dc0c95dbd9cf43baa5a416be18b6235a"/>
    <w:p>
      <w:pPr>
        <w:pStyle w:val="Heading2"/>
      </w:pPr>
      <w:r>
        <w:t xml:space="preserve">4. Analysis: The Actor as Cultural Catalyst in Colombo</w:t>
      </w:r>
    </w:p>
    <w:p>
      <w:pPr>
        <w:pStyle w:val="FirstParagraph"/>
      </w:pPr>
      <w:r>
        <w:t xml:space="preserve">The core findings reveal three interconnected dimensions of the contemporary Actor's role in Sri Lanka Colombo:</w:t>
      </w:r>
    </w:p>
    <w:p>
      <w:pPr>
        <w:numPr>
          <w:ilvl w:val="0"/>
          <w:numId w:val="1002"/>
        </w:numPr>
        <w:pStyle w:val="Compact"/>
      </w:pPr>
      <w:r>
        <w:rPr>
          <w:bCs/>
          <w:b/>
        </w:rPr>
        <w:t xml:space="preserve">Negotiating Identity:</w:t>
      </w:r>
      <w:r>
        <w:t xml:space="preserve"> </w:t>
      </w:r>
      <w:r>
        <w:t xml:space="preserve">Actors frequently navigate complex questions of ethnic, linguistic, and class identity. An interviewee from the "Colombo Theatre Collective" stated: "We aren't just playing roles; we're living the tensions of being Sri Lankan in Colombo – Sinhalese, Tamil, Muslim, Christian – all in one room." The</w:t>
      </w:r>
      <w:r>
        <w:t xml:space="preserve"> </w:t>
      </w:r>
      <w:r>
        <w:rPr>
          <w:iCs/>
          <w:i/>
        </w:rPr>
        <w:t xml:space="preserve">Actor</w:t>
      </w:r>
      <w:r>
        <w:t xml:space="preserve"> </w:t>
      </w:r>
      <w:r>
        <w:t xml:space="preserve">becomes a crucial translator of these identities for diverse Colombo audiences.</w:t>
      </w:r>
    </w:p>
    <w:p>
      <w:pPr>
        <w:numPr>
          <w:ilvl w:val="0"/>
          <w:numId w:val="1002"/>
        </w:numPr>
        <w:pStyle w:val="Compact"/>
      </w:pPr>
      <w:r>
        <w:rPr>
          <w:bCs/>
          <w:b/>
        </w:rPr>
        <w:t xml:space="preserve">Addressing Socio-Political Realities:</w:t>
      </w:r>
      <w:r>
        <w:t xml:space="preserve"> </w:t>
      </w:r>
      <w:r>
        <w:t xml:space="preserve">Productions like "The Unspoken Word" (2022), directed by a prominent Colombo-based female</w:t>
      </w:r>
      <w:r>
        <w:t xml:space="preserve"> </w:t>
      </w:r>
      <w:r>
        <w:rPr>
          <w:iCs/>
          <w:i/>
        </w:rPr>
        <w:t xml:space="preserve">Actor</w:t>
      </w:r>
      <w:r>
        <w:t xml:space="preserve">, directly tackled post-war reconciliation. The</w:t>
      </w:r>
      <w:r>
        <w:t xml:space="preserve"> </w:t>
      </w:r>
      <w:r>
        <w:rPr>
          <w:iCs/>
          <w:i/>
        </w:rPr>
        <w:t xml:space="preserve">Actor</w:t>
      </w:r>
      <w:r>
        <w:t xml:space="preserve">'s authentic portrayal of trauma and resilience resonated deeply, sparking community dialogues impossible through traditional media. This demonstrates how the</w:t>
      </w:r>
      <w:r>
        <w:t xml:space="preserve"> </w:t>
      </w:r>
      <w:r>
        <w:rPr>
          <w:iCs/>
          <w:i/>
        </w:rPr>
        <w:t xml:space="preserve">Actor</w:t>
      </w:r>
      <w:r>
        <w:t xml:space="preserve"> </w:t>
      </w:r>
      <w:r>
        <w:t xml:space="preserve">in Sri Lanka Colombo moves beyond escapism.</w:t>
      </w:r>
    </w:p>
    <w:p>
      <w:pPr>
        <w:numPr>
          <w:ilvl w:val="0"/>
          <w:numId w:val="1002"/>
        </w:numPr>
        <w:pStyle w:val="Compact"/>
      </w:pPr>
      <w:r>
        <w:rPr>
          <w:bCs/>
          <w:b/>
        </w:rPr>
        <w:t xml:space="preserve">Challenging Stereotypes &amp; Building Bridges:</w:t>
      </w:r>
      <w:r>
        <w:t xml:space="preserve"> </w:t>
      </w:r>
      <w:r>
        <w:t xml:space="preserve">The Dissertation highlights actors like Anusha Perera (known for roles challenging gender norms) and Nishan de Silva (focusing on rural-urban divides). Their work, often showcased in Colombo's vibrant independent scene, actively dismantles monolithic perceptions of Sri Lankan society. This is vital cultural work happening *within* Sri Lanka Colombo, fostering a more nuanced national identity.</w:t>
      </w:r>
    </w:p>
    <w:bookmarkEnd w:id="23"/>
    <w:bookmarkStart w:id="24" w:name="challenges-and-the-path-forward"/>
    <w:p>
      <w:pPr>
        <w:pStyle w:val="Heading2"/>
      </w:pPr>
      <w:r>
        <w:t xml:space="preserve">5. Challenges and the Path Forward</w:t>
      </w:r>
    </w:p>
    <w:p>
      <w:pPr>
        <w:pStyle w:val="FirstParagraph"/>
      </w:pPr>
      <w:r>
        <w:t xml:space="preserve">The research identified significant hurdles for the Actor in Sri Lanka Colombo: inconsistent funding for independent theatre, commercial pressures favoring Bollywood-style productions over local narratives, and societal conservatism impacting themes explored. However, the resilience of actors like those at "Theatre of Dreams" (a Colombo-based ensemble) exemplifies adaptation. Their use of digital platforms to reach audiences beyond traditional theatres is a strategic response to these challenges within Sri Lanka Colombo's evolving ecosystem.</w:t>
      </w:r>
    </w:p>
    <w:bookmarkEnd w:id="24"/>
    <w:bookmarkStart w:id="25" w:name="X000e393747175b19587a9cdbd0111d3c348be4f"/>
    <w:p>
      <w:pPr>
        <w:pStyle w:val="Heading2"/>
      </w:pPr>
      <w:r>
        <w:t xml:space="preserve">6. Conclusion: The Essential Actor in Sri Lanka's Narrative</w:t>
      </w:r>
    </w:p>
    <w:p>
      <w:pPr>
        <w:pStyle w:val="FirstParagraph"/>
      </w:pPr>
      <w:r>
        <w:t xml:space="preserve">This Dissertation conclusively argues that the contemporary</w:t>
      </w:r>
      <w:r>
        <w:t xml:space="preserve"> </w:t>
      </w:r>
      <w:r>
        <w:rPr>
          <w:iCs/>
          <w:i/>
        </w:rPr>
        <w:t xml:space="preserve">Actor</w:t>
      </w:r>
      <w:r>
        <w:t xml:space="preserve"> </w:t>
      </w:r>
      <w:r>
        <w:t xml:space="preserve">in Sri Lanka Colombo is not merely an entertainer but a vital cultural architect. Through their artistry, they actively shape how Sri Lankans perceive themselves and their complex history, particularly within the microcosm of Colombo. They provide voice to the marginalized, challenge harmful stereotypes fostered by decades of conflict and media bias, and offer spaces for catharsis and collective healing in a city representing both Sri Lanka's progress and its deep-seated challenges.</w:t>
      </w:r>
    </w:p>
    <w:p>
      <w:pPr>
        <w:pStyle w:val="BodyText"/>
      </w:pPr>
      <w:r>
        <w:t xml:space="preserve">Ignoring the</w:t>
      </w:r>
      <w:r>
        <w:t xml:space="preserve"> </w:t>
      </w:r>
      <w:r>
        <w:rPr>
          <w:iCs/>
          <w:i/>
        </w:rPr>
        <w:t xml:space="preserve">Actor</w:t>
      </w:r>
      <w:r>
        <w:t xml:space="preserve">'s contribution is to overlook a key engine driving Sri Lanka Colombo's cultural evolution. Supporting actors – through policy, funding, and audience engagement – is not just an arts imperative but a strategic investment in the future of Sri Lankan society. This Dissertation provides a crucial foundation for understanding that the</w:t>
      </w:r>
      <w:r>
        <w:t xml:space="preserve"> </w:t>
      </w:r>
      <w:r>
        <w:rPr>
          <w:iCs/>
          <w:i/>
        </w:rPr>
        <w:t xml:space="preserve">Actor</w:t>
      </w:r>
      <w:r>
        <w:t xml:space="preserve">, operating daily within the heart of Sri Lanka Colombo, holds significant power to influence national discourse and foster a more inclusive cultural identity for all Sri Lankans. The journey of the Actor in Colombo is intrinsically linked to the nation's own ongoing narrative.</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Sri Lanka Colombo's Cultural Landscape</dc:title>
  <dc:creator/>
  <dc:language>en</dc:language>
  <cp:keywords/>
  <dcterms:created xsi:type="dcterms:W3CDTF">2026-07-13T19:14:29Z</dcterms:created>
  <dcterms:modified xsi:type="dcterms:W3CDTF">2026-07-13T19:14:29Z</dcterms:modified>
</cp:coreProperties>
</file>

<file path=docProps/custom.xml><?xml version="1.0" encoding="utf-8"?>
<Properties xmlns="http://schemas.openxmlformats.org/officeDocument/2006/custom-properties" xmlns:vt="http://schemas.openxmlformats.org/officeDocument/2006/docPropsVTypes"/>
</file>