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Nepal</w:t>
      </w:r>
      <w:r>
        <w:t xml:space="preserve"> </w:t>
      </w:r>
      <w:r>
        <w:t xml:space="preserve">Kathmandu's</w:t>
      </w:r>
      <w:r>
        <w:t xml:space="preserve"> </w:t>
      </w:r>
      <w:r>
        <w:t xml:space="preserve">Development</w:t>
      </w:r>
    </w:p>
    <w:bookmarkStart w:id="28" w:name="X986cbaf8ba8b5634de8d1303ab374353b677619"/>
    <w:p>
      <w:pPr>
        <w:pStyle w:val="Heading1"/>
      </w:pPr>
      <w:r>
        <w:t xml:space="preserve">The Future of Aerospace Engineering in Nepal Kathmandu: A Strategic Academic and Industrial Framework</w:t>
      </w:r>
    </w:p>
    <w:p>
      <w:pPr>
        <w:pStyle w:val="FirstParagraph"/>
      </w:pPr>
      <w:r>
        <w:rPr>
          <w:bCs/>
          <w:b/>
        </w:rPr>
        <w:t xml:space="preserve">Dissertation Abstract:</w:t>
      </w:r>
      <w:r>
        <w:t xml:space="preserve"> </w:t>
      </w:r>
      <w:r>
        <w:t xml:space="preserve">This academic research investigates the nascent potential for developing a sustainable aerospace engineering ecosystem within Nepal, with a specific focus on Kathmandu as the strategic hub for innovation. It addresses the critical gap between Nepal's geographical challenges and its untapped opportunities in aerospace technology, arguing that an</w:t>
      </w:r>
      <w:r>
        <w:t xml:space="preserve"> </w:t>
      </w:r>
      <w:r>
        <w:rPr>
          <w:iCs/>
          <w:i/>
        </w:rPr>
        <w:t xml:space="preserve">Aerospace Engineer</w:t>
      </w:r>
      <w:r>
        <w:t xml:space="preserve"> </w:t>
      </w:r>
      <w:r>
        <w:t xml:space="preserve">trained within Nepal Kathmandu can catalyze economic growth, enhance regional connectivity, and solve pressing local challenges through applied aeronautics and space-based solutions.</w:t>
      </w:r>
    </w:p>
    <w:bookmarkStart w:id="20" w:name="X774dfe8f3b4324e71ae1edd74bf53e6bdd4a19a"/>
    <w:p>
      <w:pPr>
        <w:pStyle w:val="Heading2"/>
      </w:pPr>
      <w:r>
        <w:t xml:space="preserve">Introduction: The Imperative for Aerospace in Nepal Kathmandu</w:t>
      </w:r>
    </w:p>
    <w:p>
      <w:pPr>
        <w:pStyle w:val="FirstParagraph"/>
      </w:pPr>
      <w:r>
        <w:t xml:space="preserve">Nepal, a landlocked nation characterized by the Himalayan range's dramatic topography, faces unique logistical and developmental hurdles. Despite its strategic location in South Asia, Nepal lacks a formal aerospace industry. Kathmandu Valley, as the political, economic, and educational heart of Nepal Kathmandu (encompassing cities like Kathmandu Metropolitan City and surrounding districts), presents an ideal starting point for initiating aerospace engineering education and application. This</w:t>
      </w:r>
      <w:r>
        <w:t xml:space="preserve"> </w:t>
      </w:r>
      <w:r>
        <w:rPr>
          <w:iCs/>
          <w:i/>
        </w:rPr>
        <w:t xml:space="preserve">Dissertation</w:t>
      </w:r>
      <w:r>
        <w:t xml:space="preserve"> </w:t>
      </w:r>
      <w:r>
        <w:t xml:space="preserve">posits that cultivating local</w:t>
      </w:r>
      <w:r>
        <w:t xml:space="preserve"> </w:t>
      </w:r>
      <w:r>
        <w:rPr>
          <w:iCs/>
          <w:i/>
        </w:rPr>
        <w:t xml:space="preserve">Aerospace Engineer</w:t>
      </w:r>
      <w:r>
        <w:t xml:space="preserve"> </w:t>
      </w:r>
      <w:r>
        <w:t xml:space="preserve">talent within Nepal Kathmandu is not merely aspirational but essential for leveraging modern aeronautical technologies to address Nepal's specific needs—from disaster management to sustainable infrastructure.</w:t>
      </w:r>
    </w:p>
    <w:bookmarkEnd w:id="20"/>
    <w:bookmarkStart w:id="21" w:name="X7a5baea8182b0aa3a426bde5b3f6a4eed09f084"/>
    <w:p>
      <w:pPr>
        <w:pStyle w:val="Heading2"/>
      </w:pPr>
      <w:r>
        <w:t xml:space="preserve">The Current State of Aerospace Engineering in Nepal Kathmandu</w:t>
      </w:r>
    </w:p>
    <w:p>
      <w:pPr>
        <w:pStyle w:val="FirstParagraph"/>
      </w:pPr>
      <w:r>
        <w:t xml:space="preserve">Currently, aerospace engineering education in Nepal is limited. Tribhuvan University's Faculty of Engineering offers foundational courses in mechanical and electrical engineering with minimal specialized aeronautics content. There are no dedicated aerospace programs or research centers within the Kathmandu Valley capable of producing certified</w:t>
      </w:r>
      <w:r>
        <w:t xml:space="preserve"> </w:t>
      </w:r>
      <w:r>
        <w:rPr>
          <w:iCs/>
          <w:i/>
        </w:rPr>
        <w:t xml:space="preserve">Aerospace Engineer</w:t>
      </w:r>
      <w:r>
        <w:t xml:space="preserve">s equipped for modern industry demands. The primary focus remains on traditional engineering disciplines, neglecting the potential of drones, satellite applications, and advanced materials—technologies increasingly vital for Nepal's mountainous terrain. This absence severely limits Nepal Kathmandu's ability to participate in the global aerospace value chain or harness its own potential.</w:t>
      </w:r>
    </w:p>
    <w:bookmarkEnd w:id="21"/>
    <w:bookmarkStart w:id="22" w:name="Xf9aff4cac70b9155cec772b560f5ae1c8a889c8"/>
    <w:p>
      <w:pPr>
        <w:pStyle w:val="Heading2"/>
      </w:pPr>
      <w:r>
        <w:t xml:space="preserve">Unique Challenges and Strategic Opportunities</w:t>
      </w:r>
    </w:p>
    <w:p>
      <w:pPr>
        <w:pStyle w:val="FirstParagraph"/>
      </w:pPr>
      <w:r>
        <w:t xml:space="preserve">Nepal Kathmandu Valley presents both challenges and opportunities uniquely suited to aerospace innovation:</w:t>
      </w:r>
    </w:p>
    <w:p>
      <w:pPr>
        <w:numPr>
          <w:ilvl w:val="0"/>
          <w:numId w:val="1001"/>
        </w:numPr>
        <w:pStyle w:val="Compact"/>
      </w:pPr>
      <w:r>
        <w:rPr>
          <w:bCs/>
          <w:b/>
        </w:rPr>
        <w:t xml:space="preserve">Geographic Constraints:</w:t>
      </w:r>
      <w:r>
        <w:t xml:space="preserve"> </w:t>
      </w:r>
      <w:r>
        <w:t xml:space="preserve">Mountainous terrain hinders conventional transportation. An</w:t>
      </w:r>
      <w:r>
        <w:t xml:space="preserve"> </w:t>
      </w:r>
      <w:r>
        <w:rPr>
          <w:iCs/>
          <w:i/>
        </w:rPr>
        <w:t xml:space="preserve">Aerospace Engineer</w:t>
      </w:r>
      <w:r>
        <w:t xml:space="preserve"> </w:t>
      </w:r>
      <w:r>
        <w:t xml:space="preserve">in Nepal Kathmandu could design drone-based solutions for medical supply delivery, disaster assessment (e.g., post-earthquake mapping), and agricultural monitoring in remote villages.</w:t>
      </w:r>
    </w:p>
    <w:p>
      <w:pPr>
        <w:numPr>
          <w:ilvl w:val="0"/>
          <w:numId w:val="1001"/>
        </w:numPr>
        <w:pStyle w:val="Compact"/>
      </w:pPr>
      <w:r>
        <w:rPr>
          <w:bCs/>
          <w:b/>
        </w:rPr>
        <w:t xml:space="preserve">Disaster Resilience:</w:t>
      </w:r>
      <w:r>
        <w:t xml:space="preserve"> </w:t>
      </w:r>
      <w:r>
        <w:t xml:space="preserve">Frequent landslides and earthquakes demand rapid response. Integrating satellite data analysis (a core aerospace skill) with local emergency services can drastically improve Nepal Kathmandu's disaster management framework.</w:t>
      </w:r>
    </w:p>
    <w:p>
      <w:pPr>
        <w:numPr>
          <w:ilvl w:val="0"/>
          <w:numId w:val="1001"/>
        </w:numPr>
        <w:pStyle w:val="Compact"/>
      </w:pPr>
      <w:r>
        <w:rPr>
          <w:bCs/>
          <w:b/>
        </w:rPr>
        <w:t xml:space="preserve">Economic Leverage:</w:t>
      </w:r>
      <w:r>
        <w:t xml:space="preserve"> </w:t>
      </w:r>
      <w:r>
        <w:t xml:space="preserve">Developing drone operation expertise positions Nepal Kathmandu as a regional hub for commercial drone services across South Asia, attracting foreign investment and creating high-skilled jobs—critical for an economy heavily reliant on tourism and remittances.</w:t>
      </w:r>
    </w:p>
    <w:bookmarkEnd w:id="22"/>
    <w:bookmarkStart w:id="23" w:name="X085b059dd72603dd48a22e7804696640775e1a4"/>
    <w:p>
      <w:pPr>
        <w:pStyle w:val="Heading2"/>
      </w:pPr>
      <w:r>
        <w:t xml:space="preserve">The Pathway: Cultivating Local Aerospace Talent in Kathmandu</w:t>
      </w:r>
    </w:p>
    <w:p>
      <w:pPr>
        <w:pStyle w:val="FirstParagraph"/>
      </w:pPr>
      <w:r>
        <w:t xml:space="preserve">This</w:t>
      </w:r>
      <w:r>
        <w:t xml:space="preserve"> </w:t>
      </w:r>
      <w:r>
        <w:rPr>
          <w:iCs/>
          <w:i/>
        </w:rPr>
        <w:t xml:space="preserve">Dissertation</w:t>
      </w:r>
      <w:r>
        <w:t xml:space="preserve"> </w:t>
      </w:r>
      <w:r>
        <w:t xml:space="preserve">proposes a phased strategy for establishing a viable aerospace engineering pathway within Nepal Kathmandu:</w:t>
      </w:r>
    </w:p>
    <w:p>
      <w:pPr>
        <w:numPr>
          <w:ilvl w:val="0"/>
          <w:numId w:val="1002"/>
        </w:numPr>
        <w:pStyle w:val="Compact"/>
      </w:pPr>
      <w:r>
        <w:rPr>
          <w:bCs/>
          <w:b/>
        </w:rPr>
        <w:t xml:space="preserve">Academic Integration:</w:t>
      </w:r>
      <w:r>
        <w:t xml:space="preserve"> </w:t>
      </w:r>
      <w:r>
        <w:t xml:space="preserve">Partner with Tribhuvan University and the newly established National Institute of Technology to embed modular aerospace courses (drone systems, satellite communications, aerodynamics for low-altitude operations) into existing engineering curricula. Focus on practical applications relevant to Nepal's terrain.</w:t>
      </w:r>
    </w:p>
    <w:p>
      <w:pPr>
        <w:numPr>
          <w:ilvl w:val="0"/>
          <w:numId w:val="1002"/>
        </w:numPr>
        <w:pStyle w:val="Compact"/>
      </w:pPr>
      <w:r>
        <w:rPr>
          <w:bCs/>
          <w:b/>
        </w:rPr>
        <w:t xml:space="preserve">Industry-Academia Collaboration:</w:t>
      </w:r>
      <w:r>
        <w:t xml:space="preserve"> </w:t>
      </w:r>
      <w:r>
        <w:t xml:space="preserve">Forge partnerships with international aerospace firms (e.g., drone manufacturers like DJI or regional players) and Nepal's Civil Aviation Authority to establish testing facilities at Kathmandu's Tribhuvan International Airport. This provides</w:t>
      </w:r>
      <w:r>
        <w:t xml:space="preserve"> </w:t>
      </w:r>
      <w:r>
        <w:rPr>
          <w:iCs/>
          <w:i/>
        </w:rPr>
        <w:t xml:space="preserve">Aerospace Engineer</w:t>
      </w:r>
      <w:r>
        <w:t xml:space="preserve"> </w:t>
      </w:r>
      <w:r>
        <w:t xml:space="preserve">students in Nepal Kathmandu with hands-on experience.</w:t>
      </w:r>
    </w:p>
    <w:p>
      <w:pPr>
        <w:numPr>
          <w:ilvl w:val="0"/>
          <w:numId w:val="1002"/>
        </w:numPr>
        <w:pStyle w:val="Compact"/>
      </w:pPr>
      <w:r>
        <w:rPr>
          <w:bCs/>
          <w:b/>
        </w:rPr>
        <w:t xml:space="preserve">Policy Advocacy:</w:t>
      </w:r>
      <w:r>
        <w:t xml:space="preserve"> </w:t>
      </w:r>
      <w:r>
        <w:t xml:space="preserve">Work with the Government of Nepal (based in Kathmandu) to develop clear drone regulations and incentives for local aerospace startups, reducing bureaucratic barriers that stifle innovation within Nepal Kathmandu.</w:t>
      </w:r>
    </w:p>
    <w:bookmarkEnd w:id="23"/>
    <w:bookmarkStart w:id="24" w:name="X70d4ece13d967628d1b47a75b43b6c296775d0a"/>
    <w:p>
      <w:pPr>
        <w:pStyle w:val="Heading2"/>
      </w:pPr>
      <w:r>
        <w:t xml:space="preserve">The Value Proposition: An Aerospace Engineer in Nepal Kathmandu</w:t>
      </w:r>
    </w:p>
    <w:p>
      <w:pPr>
        <w:pStyle w:val="FirstParagraph"/>
      </w:pPr>
      <w:r>
        <w:t xml:space="preserve">An</w:t>
      </w:r>
      <w:r>
        <w:t xml:space="preserve"> </w:t>
      </w:r>
      <w:r>
        <w:rPr>
          <w:iCs/>
          <w:i/>
        </w:rPr>
        <w:t xml:space="preserve">Aerospace Engineer</w:t>
      </w:r>
      <w:r>
        <w:t xml:space="preserve"> </w:t>
      </w:r>
      <w:r>
        <w:t xml:space="preserve">trained locally in Nepal Kathmandu is uniquely positioned to deliver transformative solutions. Unlike foreign engineers, they possess deep cultural understanding, language fluency (Nepali, English), and firsthand knowledge of local geography and infrastructure limitations. They can bridge the gap between global aerospace technology and Nepal's on-the-ground realities. For instance:</w:t>
      </w:r>
    </w:p>
    <w:p>
      <w:pPr>
        <w:numPr>
          <w:ilvl w:val="0"/>
          <w:numId w:val="1003"/>
        </w:numPr>
        <w:pStyle w:val="Compact"/>
      </w:pPr>
      <w:r>
        <w:t xml:space="preserve">Designing lightweight drone delivery systems for mountainous villages inaccessible by road.</w:t>
      </w:r>
    </w:p>
    <w:p>
      <w:pPr>
        <w:numPr>
          <w:ilvl w:val="0"/>
          <w:numId w:val="1003"/>
        </w:numPr>
        <w:pStyle w:val="Compact"/>
      </w:pPr>
      <w:r>
        <w:t xml:space="preserve">Developing satellite-based early warning systems for landslides in the Kathmandu Valley.</w:t>
      </w:r>
    </w:p>
    <w:p>
      <w:pPr>
        <w:numPr>
          <w:ilvl w:val="0"/>
          <w:numId w:val="1003"/>
        </w:numPr>
        <w:pStyle w:val="Compact"/>
      </w:pPr>
      <w:r>
        <w:t xml:space="preserve">Creating cost-effective air traffic management solutions for Nepal's complex airspace around Mount Everest.</w:t>
      </w:r>
    </w:p>
    <w:bookmarkEnd w:id="24"/>
    <w:bookmarkStart w:id="25" w:name="X836ac6eb7ca34d38c548dbdb632a931713e1eb5"/>
    <w:p>
      <w:pPr>
        <w:pStyle w:val="Heading2"/>
      </w:pPr>
      <w:r>
        <w:t xml:space="preserve">Overcoming Barriers: Funding, Infrastructure, and Mindset</w:t>
      </w:r>
    </w:p>
    <w:p>
      <w:pPr>
        <w:pStyle w:val="FirstParagraph"/>
      </w:pPr>
      <w:r>
        <w:t xml:space="preserve">Sustained investment is critical. The proposed framework requires:</w:t>
      </w:r>
    </w:p>
    <w:p>
      <w:pPr>
        <w:numPr>
          <w:ilvl w:val="0"/>
          <w:numId w:val="1004"/>
        </w:numPr>
        <w:pStyle w:val="Compact"/>
      </w:pPr>
      <w:r>
        <w:rPr>
          <w:bCs/>
          <w:b/>
        </w:rPr>
        <w:t xml:space="preserve">Government Commitment:</w:t>
      </w:r>
      <w:r>
        <w:t xml:space="preserve"> </w:t>
      </w:r>
      <w:r>
        <w:t xml:space="preserve">Allocating specific budget lines within Nepal Kathmandu's science and technology sector for aerospace R&amp;D.</w:t>
      </w:r>
    </w:p>
    <w:p>
      <w:pPr>
        <w:numPr>
          <w:ilvl w:val="0"/>
          <w:numId w:val="1004"/>
        </w:numPr>
        <w:pStyle w:val="Compact"/>
      </w:pPr>
      <w:r>
        <w:rPr>
          <w:bCs/>
          <w:b/>
        </w:rPr>
        <w:t xml:space="preserve">Private Sector Engagement:</w:t>
      </w:r>
      <w:r>
        <w:t xml:space="preserve"> </w:t>
      </w:r>
      <w:r>
        <w:t xml:space="preserve">Encouraging Nepali tech entrepreneurs to invest in drone startups, creating demand for local</w:t>
      </w:r>
      <w:r>
        <w:t xml:space="preserve"> </w:t>
      </w:r>
      <w:r>
        <w:rPr>
          <w:iCs/>
          <w:i/>
        </w:rPr>
        <w:t xml:space="preserve">Aerospace Engineer</w:t>
      </w:r>
      <w:r>
        <w:t xml:space="preserve"> </w:t>
      </w:r>
      <w:r>
        <w:t xml:space="preserve">talent.</w:t>
      </w:r>
    </w:p>
    <w:p>
      <w:pPr>
        <w:numPr>
          <w:ilvl w:val="0"/>
          <w:numId w:val="1004"/>
        </w:numPr>
        <w:pStyle w:val="Compact"/>
      </w:pPr>
      <w:r>
        <w:rPr>
          <w:bCs/>
          <w:b/>
        </w:rPr>
        <w:t xml:space="preserve">Mindset Shift:</w:t>
      </w:r>
      <w:r>
        <w:t xml:space="preserve"> </w:t>
      </w:r>
      <w:r>
        <w:t xml:space="preserve">Changing perceptions that aerospace is only for "big countries" (e.g., USA, China). This dissertation argues Nepal Kathmandu can become a leader in niche aerospace applications relevant to mountainous nations.</w:t>
      </w:r>
    </w:p>
    <w:bookmarkEnd w:id="25"/>
    <w:bookmarkStart w:id="27" w:name="X0e4b457824dc4d62d33441853c355721b28d9eb"/>
    <w:p>
      <w:pPr>
        <w:pStyle w:val="Heading2"/>
      </w:pPr>
      <w:r>
        <w:t xml:space="preserve">Conclusion: A Vision for Nepal Kathmandu's Aerospace Future</w:t>
      </w:r>
    </w:p>
    <w:p>
      <w:pPr>
        <w:pStyle w:val="FirstParagraph"/>
      </w:pPr>
      <w:r>
        <w:t xml:space="preserve">This</w:t>
      </w:r>
      <w:r>
        <w:t xml:space="preserve"> </w:t>
      </w:r>
      <w:r>
        <w:rPr>
          <w:iCs/>
          <w:i/>
        </w:rPr>
        <w:t xml:space="preserve">Dissertation</w:t>
      </w:r>
      <w:r>
        <w:t xml:space="preserve"> </w:t>
      </w:r>
      <w:r>
        <w:t xml:space="preserve">concludes that developing an aerospace engineering ecosystem centered on Nepal Kathmandu is not only feasible but strategically urgent. It is a catalyst for solving Nepal's most persistent challenges through technology, fostering economic diversification beyond tourism, and positioning the nation as an innovator in regional sustainable development. The journey begins with recognizing that the next generation of</w:t>
      </w:r>
      <w:r>
        <w:t xml:space="preserve"> </w:t>
      </w:r>
      <w:r>
        <w:rPr>
          <w:iCs/>
          <w:i/>
        </w:rPr>
        <w:t xml:space="preserve">Aerospace Engineer</w:t>
      </w:r>
      <w:r>
        <w:t xml:space="preserve"> </w:t>
      </w:r>
      <w:r>
        <w:t xml:space="preserve">in Nepal Kathmandu will not be building rockets for space exploration alone—they will be building drones to save lives on Himalayan slopes, using satellites to protect communities from natural disasters, and designing systems that make Nepal Kathmandu a resilient, connected hub. Investing in this pathway today is an investment in Nepal's technological sovereignty and its ability to thrive within the 21st-century global economy. The time for action is now; the potential lies firmly within the Kathmandu Valley.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Nepal Kathmandu's Development</dc:title>
  <dc:creator/>
  <dc:language>en</dc:language>
  <cp:keywords/>
  <dcterms:created xsi:type="dcterms:W3CDTF">2026-07-13T14:02:45Z</dcterms:created>
  <dcterms:modified xsi:type="dcterms:W3CDTF">2026-07-13T14:02:45Z</dcterms:modified>
</cp:coreProperties>
</file>

<file path=docProps/custom.xml><?xml version="1.0" encoding="utf-8"?>
<Properties xmlns="http://schemas.openxmlformats.org/officeDocument/2006/custom-properties" xmlns:vt="http://schemas.openxmlformats.org/officeDocument/2006/docPropsVTypes"/>
</file>