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Astronomer's</w:t>
      </w:r>
      <w:r>
        <w:t xml:space="preserve"> </w:t>
      </w:r>
      <w:r>
        <w:t xml:space="preserve">Journey</w:t>
      </w:r>
      <w:r>
        <w:t xml:space="preserve"> </w:t>
      </w:r>
      <w:r>
        <w:t xml:space="preserve">in</w:t>
      </w:r>
      <w:r>
        <w:t xml:space="preserve"> </w:t>
      </w:r>
      <w:r>
        <w:t xml:space="preserve">Canada</w:t>
      </w:r>
      <w:r>
        <w:t xml:space="preserve"> </w:t>
      </w:r>
      <w:r>
        <w:t xml:space="preserve">Montreal:</w:t>
      </w:r>
      <w:r>
        <w:t xml:space="preserve"> </w:t>
      </w:r>
      <w:r>
        <w:t xml:space="preserve">A</w:t>
      </w:r>
      <w:r>
        <w:t xml:space="preserve"> </w:t>
      </w:r>
      <w:r>
        <w:t xml:space="preserve">Dissertation</w:t>
      </w:r>
      <w:r>
        <w:t xml:space="preserve"> </w:t>
      </w:r>
      <w:r>
        <w:t xml:space="preserve">on</w:t>
      </w:r>
      <w:r>
        <w:t xml:space="preserve"> </w:t>
      </w:r>
      <w:r>
        <w:t xml:space="preserve">Cosmic</w:t>
      </w:r>
      <w:r>
        <w:t xml:space="preserve"> </w:t>
      </w:r>
      <w:r>
        <w:t xml:space="preserve">Discovery</w:t>
      </w:r>
    </w:p>
    <w:bookmarkStart w:id="25" w:name="X4f337eecc479b36766e5e5c426d110c6c52a7d0"/>
    <w:p>
      <w:pPr>
        <w:pStyle w:val="Heading1"/>
      </w:pPr>
      <w:r>
        <w:t xml:space="preserve">The Astronomer's Journey in Canada Montreal: A Dissertation on Cosmic Discovery</w:t>
      </w:r>
    </w:p>
    <w:p>
      <w:pPr>
        <w:pStyle w:val="FirstParagraph"/>
      </w:pPr>
      <w:r>
        <w:t xml:space="preserve">Within the vibrant academic landscape of Canada Montreal, the pursuit of cosmic understanding through astronomy represents a profound intersection of scientific inquiry and cultural identity. This dissertation examines the evolving role of an astronomer within Quebec's most cosmopolitan city, where cutting-edge research converges with a rich tradition of celestial observation. As we navigate the 21st century, Montreal has emerged as Canada's pivotal hub for astronomical discovery, making this investigation not merely academic but deeply relevant to national scientific advancement.</w:t>
      </w:r>
    </w:p>
    <w:bookmarkStart w:id="20" w:name="X513e848ae6d0bbb9963f7e1c69fd66ebe06006b"/>
    <w:p>
      <w:pPr>
        <w:pStyle w:val="Heading2"/>
      </w:pPr>
      <w:r>
        <w:t xml:space="preserve">The Montreal Observatory: A Legacy in Cosmic Exploration</w:t>
      </w:r>
    </w:p>
    <w:p>
      <w:pPr>
        <w:pStyle w:val="FirstParagraph"/>
      </w:pPr>
      <w:r>
        <w:t xml:space="preserve">Canada Montreal's astronomical heritage extends beyond mere institutional presence—it is woven into the city's intellectual fabric. The McGill University Department of Physics, established in 1843, has nurtured generations of astronomers who have contributed to major discoveries from the Montreal context. Today, the</w:t>
      </w:r>
      <w:r>
        <w:t xml:space="preserve"> </w:t>
      </w:r>
      <w:r>
        <w:rPr>
          <w:iCs/>
          <w:i/>
        </w:rPr>
        <w:t xml:space="preserve">Mont Mégantic Observatory</w:t>
      </w:r>
      <w:r>
        <w:t xml:space="preserve">—situated 250 kilometers north of Montreal—stands as Canada's premier optical observatory, hosting instruments that study everything from exoplanet atmospheres to distant quasars. This geographical advantage allows Canadian astronomers based in Montreal to leverage remote facilities while remaining embedded in a city that celebrates both scientific rigor and cultural diversity. For any aspiring astronomer pursuing research in Canada Montreal, this ecosystem offers unparalleled access to data acquisition, collaborative networks, and international partnerships that define modern astrophysics.</w:t>
      </w:r>
    </w:p>
    <w:p>
      <w:pPr>
        <w:pStyle w:val="BodyText"/>
      </w:pPr>
      <w:r>
        <w:rPr>
          <w:bCs/>
          <w:b/>
        </w:rPr>
        <w:t xml:space="preserve">This Dissertation</w:t>
      </w:r>
      <w:r>
        <w:t xml:space="preserve"> </w:t>
      </w:r>
      <w:r>
        <w:t xml:space="preserve">argues that the Montreal astronomer represents a unique archetype: one who bridges continental scientific traditions with global astronomical initiatives. Unlike purely theoretical roles in other cities, Canadian astronomers in Montreal frequently engage with real-time observational projects—from analyzing data from the James Webb Space Telescope to contributing to the</w:t>
      </w:r>
      <w:r>
        <w:t xml:space="preserve"> </w:t>
      </w:r>
      <w:r>
        <w:rPr>
          <w:iCs/>
          <w:i/>
        </w:rPr>
        <w:t xml:space="preserve">Large Synoptic Survey Telescope</w:t>
      </w:r>
      <w:r>
        <w:t xml:space="preserve"> </w:t>
      </w:r>
      <w:r>
        <w:t xml:space="preserve">(LSST) project—while maintaining deep ties to Quebec's educational and cultural institutions.</w:t>
      </w:r>
    </w:p>
    <w:bookmarkEnd w:id="20"/>
    <w:bookmarkStart w:id="21" w:name="Xc71ff4133e0fcc39afd50aa479044a5dd1745b5"/>
    <w:p>
      <w:pPr>
        <w:pStyle w:val="Heading2"/>
      </w:pPr>
      <w:r>
        <w:t xml:space="preserve">Career Pathways for Astronomers in Canada Montreal</w:t>
      </w:r>
    </w:p>
    <w:p>
      <w:pPr>
        <w:pStyle w:val="FirstParagraph"/>
      </w:pPr>
      <w:r>
        <w:t xml:space="preserve">The journey of an astronomer in Canada Montreal begins with rigorous academic training, typically culminating in a doctoral dissertation. At institutions like McGill, Concordia, and the University of Montreal, graduate programs emphasize both computational modeling and observational techniques. A key differentiator for Canadian astronomy students is the mandatory engagement with</w:t>
      </w:r>
      <w:r>
        <w:t xml:space="preserve"> </w:t>
      </w:r>
      <w:r>
        <w:rPr>
          <w:iCs/>
          <w:i/>
        </w:rPr>
        <w:t xml:space="preserve">local research infrastructure</w:t>
      </w:r>
      <w:r>
        <w:t xml:space="preserve">. For instance, master's candidates often spend semesters at Mont Mégantic Observatory learning telescope operations—a hands-on experience rarely matched in comparable academic settings. This practical foundation becomes essential when pursuing a dissertation focused on specific celestial phenomena, such as star formation in the Orion Nebula or gravitational wave counterparts.</w:t>
      </w:r>
    </w:p>
    <w:p>
      <w:pPr>
        <w:pStyle w:val="BodyText"/>
      </w:pPr>
      <w:r>
        <w:t xml:space="preserve">Upon completion of their dissertation, Montreal-based astronomers typically pursue careers through three primary pathways: university faculty positions (e.g., at McGill's astronomy department), research roles at organizations like the</w:t>
      </w:r>
      <w:r>
        <w:t xml:space="preserve"> </w:t>
      </w:r>
      <w:r>
        <w:rPr>
          <w:iCs/>
          <w:i/>
        </w:rPr>
        <w:t xml:space="preserve">Canadian Space Agency</w:t>
      </w:r>
      <w:r>
        <w:t xml:space="preserve">, or industry applications in satellite data analytics. Notably, Montreal's proximity to major international observatories—such as the</w:t>
      </w:r>
      <w:r>
        <w:t xml:space="preserve"> </w:t>
      </w:r>
      <w:r>
        <w:rPr>
          <w:iCs/>
          <w:i/>
        </w:rPr>
        <w:t xml:space="preserve">Atacama Large Millimeter Array</w:t>
      </w:r>
      <w:r>
        <w:t xml:space="preserve"> </w:t>
      </w:r>
      <w:r>
        <w:t xml:space="preserve">in Chile—allows Canadian astronomers to participate in global projects without relocating. This accessibility significantly enhances Montreal's appeal as a base for astronomical careers within Canada.</w:t>
      </w:r>
    </w:p>
    <w:bookmarkEnd w:id="21"/>
    <w:bookmarkStart w:id="22" w:name="Xd35ff314354e992233f0b881f6da60cdefe7028"/>
    <w:p>
      <w:pPr>
        <w:pStyle w:val="Heading2"/>
      </w:pPr>
      <w:r>
        <w:t xml:space="preserve">The Unique Value of a Dissertation in Montreal Context</w:t>
      </w:r>
    </w:p>
    <w:p>
      <w:pPr>
        <w:pStyle w:val="FirstParagraph"/>
      </w:pPr>
      <w:r>
        <w:t xml:space="preserve">A dissertation for an astronomer in Canada Montreal transcends traditional academic requirements—it becomes the cornerstone of professional identity. Unlike dissertations focused solely on theoretical frameworks, those completed in Montreal often integrate fieldwork with local data sources. For example, a recent McGill graduate's dissertation examined the impact of light pollution on urban astronomy by comparing Montreal's star visibility with dark-sky sites across Quebec. This localized approach not only advances scientific knowledge but also addresses community-relevant issues like sustainable city planning and public science education.</w:t>
      </w:r>
    </w:p>
    <w:p>
      <w:pPr>
        <w:pStyle w:val="BodyText"/>
      </w:pPr>
      <w:r>
        <w:t xml:space="preserve">Moreover, Montreal's bilingual environment shapes dissertation content and dissemination. Many astronomers produce research summaries in both English and French to engage wider audiences within Canada—reflecting the city's unique cultural duality. This linguistic versatility is increasingly valued by funding bodies like the</w:t>
      </w:r>
      <w:r>
        <w:t xml:space="preserve"> </w:t>
      </w:r>
      <w:r>
        <w:rPr>
          <w:iCs/>
          <w:i/>
        </w:rPr>
        <w:t xml:space="preserve">Natural Sciences and Engineering Research Council of Canada (NSERC)</w:t>
      </w:r>
      <w:r>
        <w:t xml:space="preserve">, which prioritizes projects with clear societal impact beyond academia. Thus, a Montreal-based astronomer's dissertation directly serves national interests in science communication and inclusive knowledge-sharing.</w:t>
      </w:r>
    </w:p>
    <w:bookmarkEnd w:id="22"/>
    <w:bookmarkStart w:id="23" w:name="X3bb6e24e84c3defc6b8b6bbfab5b36e6b34cead"/>
    <w:p>
      <w:pPr>
        <w:pStyle w:val="Heading2"/>
      </w:pPr>
      <w:r>
        <w:t xml:space="preserve">Future Frontiers: Montreal as Canada's Astronomical Gateway</w:t>
      </w:r>
    </w:p>
    <w:p>
      <w:pPr>
        <w:pStyle w:val="FirstParagraph"/>
      </w:pPr>
      <w:r>
        <w:t xml:space="preserve">Looking ahead, Canada Montreal is poised to lead in three critical astronomical domains. First, the city hosts the</w:t>
      </w:r>
      <w:r>
        <w:t xml:space="preserve"> </w:t>
      </w:r>
      <w:r>
        <w:rPr>
          <w:iCs/>
          <w:i/>
        </w:rPr>
        <w:t xml:space="preserve">Canadian Institute for Theoretical Astrophysics (CITA)</w:t>
      </w:r>
      <w:r>
        <w:t xml:space="preserve">, which spearheads AI-driven analysis of exoplanet data—a field where Montreal astronomers are publishing at record rates. Second, with Quebec's commitment to becoming a "Space Province" by 2030, Montreal-based institutions will play central roles in Canada's lunar exploration initiatives. Third, the</w:t>
      </w:r>
      <w:r>
        <w:t xml:space="preserve"> </w:t>
      </w:r>
      <w:r>
        <w:rPr>
          <w:iCs/>
          <w:i/>
        </w:rPr>
        <w:t xml:space="preserve">Montreal International Festival of Astronomy</w:t>
      </w:r>
      <w:r>
        <w:t xml:space="preserve"> </w:t>
      </w:r>
      <w:r>
        <w:t xml:space="preserve">(founded in 2015) transforms academic research into public engagement—a model increasingly adopted across Canada.</w:t>
      </w:r>
    </w:p>
    <w:p>
      <w:pPr>
        <w:pStyle w:val="BodyText"/>
      </w:pPr>
      <w:r>
        <w:rPr>
          <w:bCs/>
          <w:b/>
        </w:rPr>
        <w:t xml:space="preserve">The significance of this Dissertation</w:t>
      </w:r>
      <w:r>
        <w:t xml:space="preserve"> </w:t>
      </w:r>
      <w:r>
        <w:t xml:space="preserve">lies in its demonstration that Montreal's astronomers are not merely participants in global astronomy but active architects of its future. By anchoring their work in Canadian context—from Quebecois science policy to urban observatory management—the city's astronomical community ensures that Canada remains a key player, not just a contributor.</w:t>
      </w:r>
    </w:p>
    <w:bookmarkEnd w:id="23"/>
    <w:bookmarkStart w:id="24" w:name="conclusion-cosmic-horizons-from-montreal"/>
    <w:p>
      <w:pPr>
        <w:pStyle w:val="Heading2"/>
      </w:pPr>
      <w:r>
        <w:t xml:space="preserve">Conclusion: Cosmic Horizons from Montreal</w:t>
      </w:r>
    </w:p>
    <w:p>
      <w:pPr>
        <w:pStyle w:val="FirstParagraph"/>
      </w:pPr>
      <w:r>
        <w:t xml:space="preserve">In conclusion, the astronomer in Canada Montreal embodies the convergence of deep scientific inquiry and cultural innovation. This dissertation has established that Montreal's unique position—blending world-class facilities, bilingual academic networks, and a commitment to public science—creates an optimal environment for astronomical advancement. As global challenges like space debris management and climate-impact studies gain urgency, Canadian astronomers trained in Montreal will be uniquely equipped to address them through collaborative research rooted in local expertise. For any student considering astronomy as a career path within Canada, Montreal offers more than an academic program; it provides a dynamic launchpad into the cosmos. This Dissertation reaffirms that the next generation of cosmic explorers will continue to find their most fertile ground where Montreal's light pierces the night sky—and where Canada's astronomical legacy remains steadfastly forward-looking.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Astronomer's Journey in Canada Montreal: A Dissertation on Cosmic Discovery</dc:title>
  <dc:creator/>
  <dc:language>en</dc:language>
  <cp:keywords/>
  <dcterms:created xsi:type="dcterms:W3CDTF">2026-07-15T13:25:23Z</dcterms:created>
  <dcterms:modified xsi:type="dcterms:W3CDTF">2026-07-15T13:25:23Z</dcterms:modified>
</cp:coreProperties>
</file>

<file path=docProps/custom.xml><?xml version="1.0" encoding="utf-8"?>
<Properties xmlns="http://schemas.openxmlformats.org/officeDocument/2006/custom-properties" xmlns:vt="http://schemas.openxmlformats.org/officeDocument/2006/docPropsVTypes"/>
</file>