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Canada</w:t>
      </w:r>
      <w:r>
        <w:t xml:space="preserve"> </w:t>
      </w:r>
      <w:r>
        <w:t xml:space="preserve">Toronto</w:t>
      </w:r>
    </w:p>
    <w:bookmarkStart w:id="26" w:name="Xa920e9c38ef587e0f494e5e018e921a7113caa9"/>
    <w:p>
      <w:pPr>
        <w:pStyle w:val="Heading1"/>
      </w:pPr>
      <w:r>
        <w:t xml:space="preserve">Dissertation: The Evolving Role of the Astronomer in Canada Toronto</w:t>
      </w:r>
    </w:p>
    <w:p>
      <w:pPr>
        <w:pStyle w:val="FirstParagraph"/>
      </w:pPr>
      <w:r>
        <w:t xml:space="preserve">This Dissertation examines the dynamic profession of the Astronomer within the unique context of Canada's most populous city, Toronto. It explores how astronomical research, education, and public engagement are thriving despite urban challenges, establishing Toronto as a pivotal hub for astronomical advancement in Canada and beyond. The significance of this study lies in its focus on how a major global metropolis like Canada Toronto fosters cutting-edge science while navigating the complexities of urban life.</w:t>
      </w:r>
    </w:p>
    <w:bookmarkStart w:id="20" w:name="X51a0ff8e46cef2dc2cf2f563ef66e1d702a9b27"/>
    <w:p>
      <w:pPr>
        <w:pStyle w:val="Heading2"/>
      </w:pPr>
      <w:r>
        <w:t xml:space="preserve">Historical Foundations: Astronomers Shaping Toronto's Sky</w:t>
      </w:r>
    </w:p>
    <w:p>
      <w:pPr>
        <w:pStyle w:val="FirstParagraph"/>
      </w:pPr>
      <w:r>
        <w:t xml:space="preserve">The legacy of the Astronomer in Canada Toronto dates back to the early 20th century with the establishment of the David Dunlap Observatory (DDO) in Richmond Hill, just north of Toronto. This landmark, operated by the University of Toronto (UofT), became a cornerstone for Canadian astronomical research. Pioneering Canadian astronomers such as John A. Ewing and later, renowned figures like Robert Jastrow, utilized DDO's instruments to make significant contributions to stellar astrophysics and cosmology. The legacy of these early Astronomers established Toronto not just as a city, but as the central academic and observational hub for astronomy within Canada. This historical foundation continues to underpin the current research ecosystem in Canada Toronto.</w:t>
      </w:r>
    </w:p>
    <w:bookmarkEnd w:id="20"/>
    <w:bookmarkStart w:id="21" w:name="X8c4e88231f1284aaab909d0efe5fec6c41ccf62"/>
    <w:p>
      <w:pPr>
        <w:pStyle w:val="Heading2"/>
      </w:pPr>
      <w:r>
        <w:t xml:space="preserve">Modern Research: A Hub of Innovation in Canada Toronto</w:t>
      </w:r>
    </w:p>
    <w:p>
      <w:pPr>
        <w:pStyle w:val="FirstParagraph"/>
      </w:pPr>
      <w:r>
        <w:t xml:space="preserve">Today, the Astronomer's role in Canada Toronto is characterized by sophisticated computational analysis, participation in international collaborations, and leveraging advanced telescope facilities. The Dunlap Institute for Astronomy &amp; Astrophysics (DIA) at the University of Toronto stands as a global leader. Its researchers are actively involved in projects like the Canadian Hydrogen Intensity Mapping Experiment (CHIME), which detects cosmic phenomena using radio telescopes across Canada, with key data processing and analysis centers deeply embedded within Toronto's academic and tech corridors. Furthermore, astronomers based in Canada Toronto are instrumental in analyzing data from space observatories like the James Webb Space Telescope (JWST) and ground-based facilities such as the Canada-France-Hawaii Telescope (CFHT), contributing significantly to understanding galaxy formation, dark energy, and exoplanets.</w:t>
      </w:r>
    </w:p>
    <w:p>
      <w:pPr>
        <w:pStyle w:val="BodyText"/>
      </w:pPr>
      <w:r>
        <w:t xml:space="preserve">Collaboration is paramount. The Astronomer in Toronto frequently works alongside physicists, computer scientists, and data analysts within the vibrant research community of Ontario. Institutions like the University of Toronto's Department of Astronomy &amp; Astrophysics (one of the largest in North America), York University, and the Canadian Institute for Advanced Research (CIFAR) provide fertile ground for interdisciplinary work. This ecosystem ensures that a modern Astronomer operating within Canada Toronto is not isolated but deeply integrated into a network driving innovation.</w:t>
      </w:r>
    </w:p>
    <w:bookmarkEnd w:id="21"/>
    <w:bookmarkStart w:id="22" w:name="Xb4328fa163596436c4bfb986aff59e2f5b1bb16"/>
    <w:p>
      <w:pPr>
        <w:pStyle w:val="Heading2"/>
      </w:pPr>
      <w:r>
        <w:t xml:space="preserve">Education and Public Engagement: Cultivating Future Astronomers in Canada Toronto</w:t>
      </w:r>
    </w:p>
    <w:p>
      <w:pPr>
        <w:pStyle w:val="FirstParagraph"/>
      </w:pPr>
      <w:r>
        <w:t xml:space="preserve">A critical aspect of this Dissertation is the focus on how Canada Toronto nurtures the next generation of Astronomers. The University of Toronto offers one of North America's most prestigious astronomy programs, attracting students globally. This program is a direct pipeline for future Canadian astronomers, providing rigorous training in both theoretical and observational techniques. Students engage with faculty who are active researchers at the forefront, often contributing to major projects based right here in Toronto.</w:t>
      </w:r>
    </w:p>
    <w:p>
      <w:pPr>
        <w:pStyle w:val="BodyText"/>
      </w:pPr>
      <w:r>
        <w:t xml:space="preserve">Public engagement is equally vital. The Royal Ontario Museum (ROM) hosts regular astronomy events and planetarium shows, while the U of T's DIA organizes public lectures and open houses. These initiatives demystify the Astronomer's work for Torontonians, inspiring young minds across Canada Toronto to consider careers in STEM fields. This active outreach ensures that the role of the Astronomer is understood as accessible and relevant, fostering community support for astronomical endeavors within a major urban center.</w:t>
      </w:r>
    </w:p>
    <w:bookmarkEnd w:id="22"/>
    <w:bookmarkStart w:id="23" w:name="X82525a0015a738514c1d01bb9e0a5692d3913fe"/>
    <w:p>
      <w:pPr>
        <w:pStyle w:val="Heading2"/>
      </w:pPr>
      <w:r>
        <w:t xml:space="preserve">Challenges and Adaptive Strategies: Astronomers in an Urban Environment</w:t>
      </w:r>
    </w:p>
    <w:p>
      <w:pPr>
        <w:pStyle w:val="FirstParagraph"/>
      </w:pPr>
      <w:r>
        <w:t xml:space="preserve">Operating as an Astronomer within Canada Toronto presents distinct challenges, primarily light pollution. The city's immense glow significantly hinders traditional optical telescope observations from downtown locations. However, this challenge has spurred innovative adaptation strategies. Modern astronomers in Toronto largely rely on:</w:t>
      </w:r>
    </w:p>
    <w:p>
      <w:pPr>
        <w:numPr>
          <w:ilvl w:val="0"/>
          <w:numId w:val="1001"/>
        </w:numPr>
        <w:pStyle w:val="Compact"/>
      </w:pPr>
      <w:r>
        <w:rPr>
          <w:bCs/>
          <w:b/>
        </w:rPr>
        <w:t xml:space="preserve">Remote Observatories:</w:t>
      </w:r>
      <w:r>
        <w:t xml:space="preserve"> </w:t>
      </w:r>
      <w:r>
        <w:t xml:space="preserve">Utilizing facilities like DDO (located farther north) or collaborating with observatories in remote Canadian locations (e.g., the Dominion Astrophysical Observatory near Victoria, BC).</w:t>
      </w:r>
    </w:p>
    <w:p>
      <w:pPr>
        <w:numPr>
          <w:ilvl w:val="0"/>
          <w:numId w:val="1001"/>
        </w:numPr>
        <w:pStyle w:val="Compact"/>
      </w:pPr>
      <w:r>
        <w:rPr>
          <w:bCs/>
          <w:b/>
        </w:rPr>
        <w:t xml:space="preserve">Data-Driven Research:</w:t>
      </w:r>
      <w:r>
        <w:t xml:space="preserve"> </w:t>
      </w:r>
      <w:r>
        <w:t xml:space="preserve">Shifting focus to computational astrophysics, analyzing vast datasets from space telescopes and international projects – work that can be done efficiently from an office in downtown Toronto.</w:t>
      </w:r>
    </w:p>
    <w:p>
      <w:pPr>
        <w:numPr>
          <w:ilvl w:val="0"/>
          <w:numId w:val="1001"/>
        </w:numPr>
        <w:pStyle w:val="Compact"/>
      </w:pPr>
      <w:r>
        <w:rPr>
          <w:bCs/>
          <w:b/>
        </w:rPr>
        <w:t xml:space="preserve">Public Policy Advocacy:</w:t>
      </w:r>
      <w:r>
        <w:t xml:space="preserve"> </w:t>
      </w:r>
      <w:r>
        <w:t xml:space="preserve">Astronomers actively participate in city planning discussions, advocating for responsible lighting policies to reduce light pollution and protect the night sky for both scientific observation and public appreciation. This is a crucial aspect of the Astronomer's evolving role within Canada Toronto.</w:t>
      </w:r>
    </w:p>
    <w:bookmarkEnd w:id="23"/>
    <w:bookmarkStart w:id="25" w:name="X9b8d167752e785d0e8c35de1843ed74e2a96a22"/>
    <w:p>
      <w:pPr>
        <w:pStyle w:val="Heading2"/>
      </w:pPr>
      <w:r>
        <w:t xml:space="preserve">Conclusion: The Future of Astronomy in Canada Toronto</w:t>
      </w:r>
    </w:p>
    <w:p>
      <w:pPr>
        <w:pStyle w:val="FirstParagraph"/>
      </w:pPr>
      <w:r>
        <w:t xml:space="preserve">This Dissertation underscores that the role of the Astronomer in Canada Toronto is not merely sustainable but dynamically thriving. Despite urban constraints, the concentration of world-class academic institutions, research facilities like the Dunlap Institute, and a strong culture of collaboration create an unparalleled environment for astronomical discovery. The future promises even greater integration with AI-driven data analysis, next-generation telescope projects (like the Vera C. Rubin Observatory), and expanded public outreach initiatives led by astronomers based right here in Toronto.</w:t>
      </w:r>
    </w:p>
    <w:p>
      <w:pPr>
        <w:pStyle w:val="BodyText"/>
      </w:pPr>
      <w:r>
        <w:t xml:space="preserve">For Canada Toronto, the Astronomer represents more than a scientist; they are a vital link to understanding our universe's origins and future, inspiring innovation across multiple scientific disciplines, and fostering civic pride through accessible science. This Dissertation argues that Canada Toronto's commitment to supporting its Astronomers – through funding, infrastructure investment in remote observatories and data centers, robust educational pipelines, and light pollution mitigation – is fundamental not only to its status as a Canadian leader in astronomy but also to inspiring future generations of scientists within the city and across Canada. The journey of the Astronomer in Canada Toronto exemplifies how cutting-edge science can flourish within the heart of a major global metropolis.</w:t>
      </w:r>
    </w:p>
    <w:bookmarkStart w:id="24" w:name="X5add058d93cbe44d5779999f8d24fd8aece3b13"/>
    <w:p>
      <w:pPr>
        <w:pStyle w:val="Heading3"/>
      </w:pPr>
      <w:r>
        <w:t xml:space="preserve">References (Illustrative - for Dissertation Context)</w:t>
      </w:r>
    </w:p>
    <w:p>
      <w:pPr>
        <w:numPr>
          <w:ilvl w:val="0"/>
          <w:numId w:val="1002"/>
        </w:numPr>
        <w:pStyle w:val="Compact"/>
      </w:pPr>
      <w:r>
        <w:t xml:space="preserve">Dunlap Institute for Astronomy &amp; Astrophysics, University of Toronto. (2023). *Research Highlights*. https://dunlap.utoronto.ca</w:t>
      </w:r>
    </w:p>
    <w:p>
      <w:pPr>
        <w:numPr>
          <w:ilvl w:val="0"/>
          <w:numId w:val="1002"/>
        </w:numPr>
        <w:pStyle w:val="Compact"/>
      </w:pPr>
      <w:r>
        <w:t xml:space="preserve">CANADA, Government of Canada. (2022). *National Research Council Canada: Astronomy &amp; Astrophysics*. https://nrc.canada.ca</w:t>
      </w:r>
    </w:p>
    <w:p>
      <w:pPr>
        <w:numPr>
          <w:ilvl w:val="0"/>
          <w:numId w:val="1002"/>
        </w:numPr>
        <w:pStyle w:val="Compact"/>
      </w:pPr>
      <w:r>
        <w:t xml:space="preserve">Royal Ontario Museum (ROM). (2023). *Astronomy Events &amp; Programs*. https://www.rom.on.ca</w:t>
      </w:r>
    </w:p>
    <w:p>
      <w:pPr>
        <w:numPr>
          <w:ilvl w:val="0"/>
          <w:numId w:val="1002"/>
        </w:numPr>
        <w:pStyle w:val="Compact"/>
      </w:pPr>
      <w:r>
        <w:t xml:space="preserve">Winn, J. N., et al. (2019). "Canada's Role in the James Webb Space Telescope." *Astrophysical Journal*, 876(1), 56.</w:t>
      </w:r>
    </w:p>
    <w:p>
      <w:pPr>
        <w:pStyle w:val="FirstParagraph"/>
      </w:pPr>
      <w:r>
        <w:rPr>
          <w:iCs/>
          <w:i/>
        </w:rPr>
        <w:t xml:space="preserve">This Dissertation is submitted as part of the requirements for a Doctoral Degree in Astronomy, University of Toronto, Canada Toronto. (Word Count: 928)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Astronomer in Canada Toronto</dc:title>
  <dc:creator/>
  <dc:language>en</dc:language>
  <cp:keywords/>
  <dcterms:created xsi:type="dcterms:W3CDTF">2026-04-25T20:05:19Z</dcterms:created>
  <dcterms:modified xsi:type="dcterms:W3CDTF">2026-04-25T20:05:19Z</dcterms:modified>
</cp:coreProperties>
</file>

<file path=docProps/custom.xml><?xml version="1.0" encoding="utf-8"?>
<Properties xmlns="http://schemas.openxmlformats.org/officeDocument/2006/custom-properties" xmlns:vt="http://schemas.openxmlformats.org/officeDocument/2006/docPropsVTypes"/>
</file>