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Cultivating</w:t>
      </w:r>
      <w:r>
        <w:t xml:space="preserve"> </w:t>
      </w:r>
      <w:r>
        <w:t xml:space="preserve">Astronomers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a00a82e774ea3b776a297ae6ad255ed51a49d2d"/>
    <w:p>
      <w:pPr>
        <w:pStyle w:val="Heading1"/>
      </w:pPr>
      <w:r>
        <w:t xml:space="preserve">Advancing Scientific Literacy: The Imperative for Developing Astronomers in DR Congo Kinshasa</w:t>
      </w:r>
    </w:p>
    <w:p>
      <w:pPr>
        <w:pStyle w:val="FirstParagraph"/>
      </w:pPr>
      <w:r>
        <w:rPr>
          <w:bCs/>
          <w:b/>
        </w:rPr>
        <w:t xml:space="preserve">Dissertation Abstract:</w:t>
      </w:r>
      <w:r>
        <w:t xml:space="preserve"> </w:t>
      </w:r>
      <w:r>
        <w:t xml:space="preserve">This academic inquiry examines the critical need to establish foundational astronomy education and research infrastructure within Kinshasa, Democratic Republic of the Congo (DR Congo). Focusing on the underdeveloped yet promising landscape for astronomical engagement in DR Congo Kinshasa, this dissertation argues that cultivating local</w:t>
      </w:r>
      <w:r>
        <w:t xml:space="preserve"> </w:t>
      </w:r>
      <w:r>
        <w:rPr>
          <w:iCs/>
          <w:i/>
        </w:rPr>
        <w:t xml:space="preserve">Astronomer</w:t>
      </w:r>
      <w:r>
        <w:t xml:space="preserve"> </w:t>
      </w:r>
      <w:r>
        <w:t xml:space="preserve">talent is not merely an academic pursuit but a strategic investment in national scientific capacity, STEM education, and cultural enrichment for one of Africa's most populous urban centers.</w:t>
      </w:r>
    </w:p>
    <w:bookmarkStart w:id="20" w:name="X06c51e141827fb3c14b5217c141bee7385661ef"/>
    <w:p>
      <w:pPr>
        <w:pStyle w:val="Heading2"/>
      </w:pPr>
      <w:r>
        <w:t xml:space="preserve">Introduction: The Cosmic Horizon Over Kinshasa</w:t>
      </w:r>
    </w:p>
    <w:p>
      <w:pPr>
        <w:pStyle w:val="FirstParagraph"/>
      </w:pPr>
      <w:r>
        <w:t xml:space="preserve">Kinshasa, the vibrant capital of DR Congo, sits beneath some of the clearest night skies on Earth. Despite this natural advantage, the city lacks dedicated astronomical research institutions, professional observatories, and structured pathways for aspiring</w:t>
      </w:r>
      <w:r>
        <w:t xml:space="preserve"> </w:t>
      </w:r>
      <w:r>
        <w:rPr>
          <w:iCs/>
          <w:i/>
        </w:rPr>
        <w:t xml:space="preserve">Astronomer</w:t>
      </w:r>
      <w:r>
        <w:t xml:space="preserve">s. This dissertation posits that harnessing Kinshasa's celestial potential is a vital step toward diversifying DR Congo's scientific ecosystem and empowering its youth with globally relevant skills. The current absence of local astronomy education represents a significant untapped opportunity within DR Congo Kinshasa, where science literacy remains a priority for national development.</w:t>
      </w:r>
    </w:p>
    <w:bookmarkEnd w:id="20"/>
    <w:bookmarkStart w:id="21" w:name="Xf6aa17d4fb949357ebdf9091fb821c5ee06f072"/>
    <w:p>
      <w:pPr>
        <w:pStyle w:val="Heading2"/>
      </w:pPr>
      <w:r>
        <w:t xml:space="preserve">Current Landscape: Challenges and Opportunities</w:t>
      </w:r>
    </w:p>
    <w:p>
      <w:pPr>
        <w:pStyle w:val="FirstParagraph"/>
      </w:pPr>
      <w:r>
        <w:t xml:space="preserve">The reality for aspiring astronomers in DR Congo Kinshasa is marked by systemic challenges. There are no university astronomy departments, limited access to telescopes or digital sky surveys, and insufficient funding for science education beyond basic physics curricula. International partnerships often overlook Kinshasa's potential, focusing instead on more established hubs like South Africa or Kenya. However, this landscape presents unique opportunities:</w:t>
      </w:r>
    </w:p>
    <w:p>
      <w:pPr>
        <w:numPr>
          <w:ilvl w:val="0"/>
          <w:numId w:val="1001"/>
        </w:numPr>
        <w:pStyle w:val="Compact"/>
      </w:pPr>
      <w:r>
        <w:rPr>
          <w:bCs/>
          <w:b/>
        </w:rPr>
        <w:t xml:space="preserve">Natural Advantage:</w:t>
      </w:r>
      <w:r>
        <w:t xml:space="preserve"> </w:t>
      </w:r>
      <w:r>
        <w:t xml:space="preserve">Low light pollution in many surrounding areas offers ideal conditions for stargazing and basic astrophotography.</w:t>
      </w:r>
    </w:p>
    <w:p>
      <w:pPr>
        <w:numPr>
          <w:ilvl w:val="0"/>
          <w:numId w:val="1001"/>
        </w:numPr>
        <w:pStyle w:val="Compact"/>
      </w:pPr>
      <w:r>
        <w:rPr>
          <w:bCs/>
          <w:b/>
        </w:rPr>
        <w:t xml:space="preserve">Cultural Resonance:</w:t>
      </w:r>
      <w:r>
        <w:t xml:space="preserve"> </w:t>
      </w:r>
      <w:r>
        <w:t xml:space="preserve">Indigenous African astronomical knowledge systems, including celestial navigation used by pre-colonial communities, can form a culturally relevant foundation for modern astronomy education.</w:t>
      </w:r>
    </w:p>
    <w:p>
      <w:pPr>
        <w:numPr>
          <w:ilvl w:val="0"/>
          <w:numId w:val="1001"/>
        </w:numPr>
        <w:pStyle w:val="Compact"/>
      </w:pPr>
      <w:r>
        <w:rPr>
          <w:bCs/>
          <w:b/>
        </w:rPr>
        <w:t xml:space="preserve">STEM Demand:</w:t>
      </w:r>
      <w:r>
        <w:t xml:space="preserve"> </w:t>
      </w:r>
      <w:r>
        <w:t xml:space="preserve">DR Congo faces a critical shortage of trained scientists. Developing local</w:t>
      </w:r>
      <w:r>
        <w:t xml:space="preserve"> </w:t>
      </w:r>
      <w:r>
        <w:rPr>
          <w:iCs/>
          <w:i/>
        </w:rPr>
        <w:t xml:space="preserve">Astronomer</w:t>
      </w:r>
      <w:r>
        <w:t xml:space="preserve"> </w:t>
      </w:r>
      <w:r>
        <w:t xml:space="preserve">expertise directly addresses this gap while offering attractive career paths in data science, satellite technology, and environmental monitoring.</w:t>
      </w:r>
    </w:p>
    <w:bookmarkEnd w:id="21"/>
    <w:bookmarkStart w:id="22" w:name="X6b1fd9989b77d20a79144252c70a9bc96bc6731"/>
    <w:p>
      <w:pPr>
        <w:pStyle w:val="Heading2"/>
      </w:pPr>
      <w:r>
        <w:t xml:space="preserve">Educational Pathways: Building the Foundation in Kinshasa</w:t>
      </w:r>
    </w:p>
    <w:p>
      <w:pPr>
        <w:pStyle w:val="FirstParagraph"/>
      </w:pPr>
      <w:r>
        <w:t xml:space="preserve">This dissertation proposes actionable strategies to cultivate astronomy talent within DR Congo Kinshasa. Key recommendations include:</w:t>
      </w:r>
    </w:p>
    <w:p>
      <w:pPr>
        <w:numPr>
          <w:ilvl w:val="0"/>
          <w:numId w:val="1002"/>
        </w:numPr>
        <w:pStyle w:val="Compact"/>
      </w:pPr>
      <w:r>
        <w:rPr>
          <w:bCs/>
          <w:b/>
        </w:rPr>
        <w:t xml:space="preserve">Integrate Astronomy into Secondary Curricula:</w:t>
      </w:r>
      <w:r>
        <w:t xml:space="preserve"> </w:t>
      </w:r>
      <w:r>
        <w:t xml:space="preserve">Collaborate with the Ministry of Education to develop age-appropriate modules linking celestial phenomena to geography, physics, and cultural heritage, starting in Kinshasa schools.</w:t>
      </w:r>
    </w:p>
    <w:p>
      <w:pPr>
        <w:numPr>
          <w:ilvl w:val="0"/>
          <w:numId w:val="1002"/>
        </w:numPr>
        <w:pStyle w:val="Compact"/>
      </w:pPr>
      <w:r>
        <w:rPr>
          <w:bCs/>
          <w:b/>
        </w:rPr>
        <w:t xml:space="preserve">Create Community Observing Hubs:</w:t>
      </w:r>
      <w:r>
        <w:t xml:space="preserve"> </w:t>
      </w:r>
      <w:r>
        <w:t xml:space="preserve">Establish low-cost public observatories in parks like Parc de la Pentecôte or on university campuses (e.g., University of Kinshasa), equipped with basic telescopes and digital planetarium software. These hubs would serve as practical training grounds for students and citizens.</w:t>
      </w:r>
    </w:p>
    <w:p>
      <w:pPr>
        <w:numPr>
          <w:ilvl w:val="0"/>
          <w:numId w:val="1002"/>
        </w:numPr>
        <w:pStyle w:val="Compact"/>
      </w:pPr>
      <w:r>
        <w:rPr>
          <w:bCs/>
          <w:b/>
        </w:rPr>
        <w:t xml:space="preserve">Foster International Collaborations:</w:t>
      </w:r>
      <w:r>
        <w:t xml:space="preserve"> </w:t>
      </w:r>
      <w:r>
        <w:t xml:space="preserve">Partner with global astronomy institutions (e.g., IAU, NOIRLab) for virtual workshops, telescope access via remote observing programs, and scholarship opportunities for DR Congo Kinshasa students to study abroad.</w:t>
      </w:r>
    </w:p>
    <w:p>
      <w:pPr>
        <w:numPr>
          <w:ilvl w:val="0"/>
          <w:numId w:val="1002"/>
        </w:numPr>
        <w:pStyle w:val="Compact"/>
      </w:pPr>
      <w:r>
        <w:rPr>
          <w:bCs/>
          <w:b/>
        </w:rPr>
        <w:t xml:space="preserve">Develop Local Training Programs:</w:t>
      </w:r>
      <w:r>
        <w:t xml:space="preserve"> </w:t>
      </w:r>
      <w:r>
        <w:t xml:space="preserve">Launch short-term certification courses in observational techniques and data analysis at technical universities in Kinshasa, targeting high school graduates with strong math skills.</w:t>
      </w:r>
    </w:p>
    <w:bookmarkEnd w:id="22"/>
    <w:bookmarkStart w:id="23" w:name="X1e69a970e8d79465659c250359a88e159c9a7d6"/>
    <w:p>
      <w:pPr>
        <w:pStyle w:val="Heading2"/>
      </w:pPr>
      <w:r>
        <w:t xml:space="preserve">The Role of the Future Astronomer: Beyond Star Gazing</w:t>
      </w:r>
    </w:p>
    <w:p>
      <w:pPr>
        <w:pStyle w:val="FirstParagraph"/>
      </w:pPr>
      <w:r>
        <w:t xml:space="preserve">Astronomy in DR Congo Kinshasa must transcend recreational stargazing. The future</w:t>
      </w:r>
      <w:r>
        <w:t xml:space="preserve"> </w:t>
      </w:r>
      <w:r>
        <w:rPr>
          <w:iCs/>
          <w:i/>
        </w:rPr>
        <w:t xml:space="preserve">Astronomer</w:t>
      </w:r>
      <w:r>
        <w:t xml:space="preserve"> </w:t>
      </w:r>
      <w:r>
        <w:t xml:space="preserve">will be a vital problem-solver. For instance:</w:t>
      </w:r>
    </w:p>
    <w:p>
      <w:pPr>
        <w:numPr>
          <w:ilvl w:val="0"/>
          <w:numId w:val="1003"/>
        </w:numPr>
        <w:pStyle w:val="Compact"/>
      </w:pPr>
      <w:r>
        <w:t xml:space="preserve">Monitoring satellite data for deforestation patterns in the Congo Basin, directly supporting environmental policy.</w:t>
      </w:r>
    </w:p>
    <w:p>
      <w:pPr>
        <w:numPr>
          <w:ilvl w:val="0"/>
          <w:numId w:val="1003"/>
        </w:numPr>
        <w:pStyle w:val="Compact"/>
      </w:pPr>
      <w:r>
        <w:t xml:space="preserve">Utilizing radio astronomy techniques to study atmospheric conditions affecting agriculture and public health.</w:t>
      </w:r>
    </w:p>
    <w:p>
      <w:pPr>
        <w:numPr>
          <w:ilvl w:val="0"/>
          <w:numId w:val="1003"/>
        </w:numPr>
        <w:pStyle w:val="Compact"/>
      </w:pPr>
      <w:r>
        <w:t xml:space="preserve">Developing STEM outreach programs that inspire girls and rural youth in DR Congo, addressing gender disparities in science fields.</w:t>
      </w:r>
    </w:p>
    <w:p>
      <w:pPr>
        <w:pStyle w:val="FirstParagraph"/>
      </w:pPr>
      <w:r>
        <w:t xml:space="preserve">This vision positions the local</w:t>
      </w:r>
      <w:r>
        <w:t xml:space="preserve"> </w:t>
      </w:r>
      <w:r>
        <w:rPr>
          <w:iCs/>
          <w:i/>
        </w:rPr>
        <w:t xml:space="preserve">Astronomer</w:t>
      </w:r>
      <w:r>
        <w:t xml:space="preserve"> </w:t>
      </w:r>
      <w:r>
        <w:t xml:space="preserve">as a bridge between global scientific knowledge and pressing local challenges, making the field deeply relevant to Kinshasa's urban and national development goals.</w:t>
      </w:r>
    </w:p>
    <w:bookmarkEnd w:id="23"/>
    <w:bookmarkStart w:id="24" w:name="Xfc1b6419c96e6e50447b6c828fa5b1564ce9aed"/>
    <w:p>
      <w:pPr>
        <w:pStyle w:val="Heading2"/>
      </w:pPr>
      <w:r>
        <w:t xml:space="preserve">Overcoming Barriers: Sustainability and Local Ownership</w:t>
      </w:r>
    </w:p>
    <w:p>
      <w:pPr>
        <w:pStyle w:val="FirstParagraph"/>
      </w:pPr>
      <w:r>
        <w:t xml:space="preserve">Sustained progress requires addressing core barriers. The dissertation emphasizes that external funding alone is insufficient; true success demands:</w:t>
      </w:r>
    </w:p>
    <w:p>
      <w:pPr>
        <w:numPr>
          <w:ilvl w:val="0"/>
          <w:numId w:val="1004"/>
        </w:numPr>
        <w:pStyle w:val="Compact"/>
      </w:pPr>
      <w:r>
        <w:rPr>
          <w:bCs/>
          <w:b/>
        </w:rPr>
        <w:t xml:space="preserve">Local Leadership:</w:t>
      </w:r>
      <w:r>
        <w:t xml:space="preserve"> </w:t>
      </w:r>
      <w:r>
        <w:t xml:space="preserve">Training Kinshasa-based educators and scientists to lead programs, ensuring cultural context and long-term viability.</w:t>
      </w:r>
    </w:p>
    <w:p>
      <w:pPr>
        <w:numPr>
          <w:ilvl w:val="0"/>
          <w:numId w:val="1004"/>
        </w:numPr>
        <w:pStyle w:val="Compact"/>
      </w:pPr>
      <w:r>
        <w:rPr>
          <w:bCs/>
          <w:b/>
        </w:rPr>
        <w:t xml:space="preserve">Low-Tech Solutions:</w:t>
      </w:r>
      <w:r>
        <w:t xml:space="preserve"> </w:t>
      </w:r>
      <w:r>
        <w:t xml:space="preserve">Prioritizing affordable equipment (e.g., smartphone astrophotography, simple telescope kits) over expensive imports.</w:t>
      </w:r>
    </w:p>
    <w:p>
      <w:pPr>
        <w:numPr>
          <w:ilvl w:val="0"/>
          <w:numId w:val="1004"/>
        </w:numPr>
        <w:pStyle w:val="Compact"/>
      </w:pPr>
      <w:r>
        <w:rPr>
          <w:bCs/>
          <w:b/>
        </w:rPr>
        <w:t xml:space="preserve">Policy Advocacy:</w:t>
      </w:r>
      <w:r>
        <w:t xml:space="preserve"> </w:t>
      </w:r>
      <w:r>
        <w:t xml:space="preserve">Engaging DR Congo's government to prioritize astronomy in national science policy and allocate dedicated budget lines.</w:t>
      </w:r>
    </w:p>
    <w:p>
      <w:pPr>
        <w:pStyle w:val="FirstParagraph"/>
      </w:pPr>
      <w:r>
        <w:t xml:space="preserve">The establishment of a Kinshasa-based Astronomy Society, operating under local governance, would be instrumental in mobilizing community support and tracking progress toward the goal of nurturing indigenous astronomical talent.</w:t>
      </w:r>
    </w:p>
    <w:bookmarkEnd w:id="24"/>
    <w:bookmarkStart w:id="25" w:name="X5986807c11cb2fd62f357b1cc6e295516cc0709"/>
    <w:p>
      <w:pPr>
        <w:pStyle w:val="Heading2"/>
      </w:pPr>
      <w:r>
        <w:t xml:space="preserve">Conclusion: A Celestial Investment for DR Congo</w:t>
      </w:r>
    </w:p>
    <w:p>
      <w:pPr>
        <w:pStyle w:val="FirstParagraph"/>
      </w:pPr>
      <w:r>
        <w:t xml:space="preserve">This dissertation asserts that developing astronomers within DR Congo Kinshasa is not a luxury but a necessary investment in the nation's intellectual future. The clear skies above Kinshasa represent more than just beautiful constellations; they symbolize an accessible frontier for scientific discovery, education, and innovation. By building local capacity—from school-level engagement to professional training—DR Congo can transform its astronomical potential into tangible benefits for its people.</w:t>
      </w:r>
    </w:p>
    <w:p>
      <w:pPr>
        <w:pStyle w:val="BodyText"/>
      </w:pPr>
      <w:r>
        <w:t xml:space="preserve">As the first comprehensive academic work focusing specifically on the cultivation of astronomy talent in DR Congo Kinshasa, this study serves as a roadmap. It challenges misconceptions about Africa's scientific capacity and demonstrates how a globally significant discipline like astronomy can be rooted in the heart of Central Africa. The journey to empower the next generation of</w:t>
      </w:r>
      <w:r>
        <w:t xml:space="preserve"> </w:t>
      </w:r>
      <w:r>
        <w:rPr>
          <w:iCs/>
          <w:i/>
        </w:rPr>
        <w:t xml:space="preserve">Astronomer</w:t>
      </w:r>
      <w:r>
        <w:t xml:space="preserve">s begins not with expensive telescopes, but with vision, strategic partnerships, and unwavering commitment to Kinshasa's scientific future. For DR Congo Kinshasa, the stars are within reach—ready to illuminate a new path for national progress.</w:t>
      </w:r>
    </w:p>
    <w:p>
      <w:pPr>
        <w:pStyle w:val="BodyText"/>
      </w:pPr>
      <w:r>
        <w:rPr>
          <w:bCs/>
          <w:b/>
        </w:rPr>
        <w:t xml:space="preserve">Dissertation Endnote:</w:t>
      </w:r>
      <w:r>
        <w:t xml:space="preserve"> </w:t>
      </w:r>
      <w:r>
        <w:t xml:space="preserve">This work is submitted as a contribution toward advancing science education policy in the Democratic Republic of the Congo, with particular focus on transforming Kinshasa from an astronomical blind spot into a beacon of scientific curiosity in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Cultivating Astronomers in DR Congo Kinshasa</dc:title>
  <dc:creator/>
  <dc:language>en</dc:language>
  <cp:keywords/>
  <dcterms:created xsi:type="dcterms:W3CDTF">2026-07-13T23:05:05Z</dcterms:created>
  <dcterms:modified xsi:type="dcterms:W3CDTF">2026-07-13T23:05:05Z</dcterms:modified>
</cp:coreProperties>
</file>

<file path=docProps/custom.xml><?xml version="1.0" encoding="utf-8"?>
<Properties xmlns="http://schemas.openxmlformats.org/officeDocument/2006/custom-properties" xmlns:vt="http://schemas.openxmlformats.org/officeDocument/2006/docPropsVTypes"/>
</file>