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Astronomical</w:t>
      </w:r>
      <w:r>
        <w:t xml:space="preserve"> </w:t>
      </w:r>
      <w:r>
        <w:t xml:space="preserve">Research</w:t>
      </w:r>
      <w:r>
        <w:t xml:space="preserve"> </w:t>
      </w:r>
      <w:r>
        <w:t xml:space="preserve">in</w:t>
      </w:r>
      <w:r>
        <w:t xml:space="preserve"> </w:t>
      </w:r>
      <w:r>
        <w:t xml:space="preserve">France</w:t>
      </w:r>
      <w:r>
        <w:t xml:space="preserve"> </w:t>
      </w:r>
      <w:r>
        <w:t xml:space="preserve">Marseille</w:t>
      </w:r>
    </w:p>
    <w:bookmarkStart w:id="25" w:name="Xb530383e646f27436ff7b19e7abceb52c0a3e4b"/>
    <w:p>
      <w:pPr>
        <w:pStyle w:val="Heading1"/>
      </w:pPr>
      <w:r>
        <w:t xml:space="preserve">Dissertation: The Role of the Modern Astronomer in Advancing Scientific Knowledge from France Marseille</w:t>
      </w:r>
    </w:p>
    <w:p>
      <w:pPr>
        <w:pStyle w:val="FirstParagraph"/>
      </w:pPr>
      <w:r>
        <w:t xml:space="preserve">This academic Dissertation examines the pivotal contributions of contemporary astronomers based in France, with particular emphasis on the vibrant scientific ecosystem centered in Marseille. As a leading urban hub for astronomical research within Southern Europe, Marseille provides an exceptional environment where dedicated</w:t>
      </w:r>
      <w:r>
        <w:t xml:space="preserve"> </w:t>
      </w:r>
      <w:r>
        <w:rPr>
          <w:iCs/>
          <w:i/>
        </w:rPr>
        <w:t xml:space="preserve">Astronomer</w:t>
      </w:r>
      <w:r>
        <w:t xml:space="preserve"> </w:t>
      </w:r>
      <w:r>
        <w:t xml:space="preserve">scholars engage with cutting-edge technology and collaborative networks to unravel cosmic mysteries. This Dissertation argues that the strategic location of France Marseille, combined with its institutional infrastructure, uniquely positions it as a critical nexus for global astronomical discovery.</w:t>
      </w:r>
    </w:p>
    <w:bookmarkStart w:id="20" w:name="Xf8ded04d0c5910dea840b79b1e9a9f198373c66"/>
    <w:p>
      <w:pPr>
        <w:pStyle w:val="Heading2"/>
      </w:pPr>
      <w:r>
        <w:t xml:space="preserve">Historical Foundations in France Marseille</w:t>
      </w:r>
    </w:p>
    <w:p>
      <w:pPr>
        <w:pStyle w:val="FirstParagraph"/>
      </w:pPr>
      <w:r>
        <w:t xml:space="preserve">The tradition of astronomical inquiry in France Marseille stretches back to the 19th century. The establishment of early observatories along the Mediterranean coast, such as the now-defunct Observatoire de la Côte d'Azur (though technically near Nice, its influence permeated Southern French research networks), laid groundwork for Marseille's enduring scientific legacy. This Dissertation traces how Marseille’s maritime position—a city where ancient seafaring traditions merged with modern science—fostered early interest in celestial navigation and planetary observation. The work of pioneering French astronomers like</w:t>
      </w:r>
      <w:r>
        <w:t xml:space="preserve"> </w:t>
      </w:r>
      <w:r>
        <w:rPr>
          <w:iCs/>
          <w:i/>
        </w:rPr>
        <w:t xml:space="preserve">Édouard Jean-Marie Stephan</w:t>
      </w:r>
      <w:r>
        <w:t xml:space="preserve">, who discovered the Stephan's Quintet galaxy cluster from Mediterranean observatories, exemplifies how France Marseille became a launchpad for foundational astronomical breakthroughs. The historical context is vital to understanding the current research ethos of the modern</w:t>
      </w:r>
      <w:r>
        <w:t xml:space="preserve"> </w:t>
      </w:r>
      <w:r>
        <w:rPr>
          <w:iCs/>
          <w:i/>
        </w:rPr>
        <w:t xml:space="preserve">Astronomer</w:t>
      </w:r>
      <w:r>
        <w:t xml:space="preserve"> </w:t>
      </w:r>
      <w:r>
        <w:t xml:space="preserve">operating within this city.</w:t>
      </w:r>
    </w:p>
    <w:bookmarkEnd w:id="20"/>
    <w:bookmarkStart w:id="21" w:name="X1f589a4676e9d77204cbd73788a154a6476f5f5"/>
    <w:p>
      <w:pPr>
        <w:pStyle w:val="Heading2"/>
      </w:pPr>
      <w:r>
        <w:t xml:space="preserve">Contemporary Research Ecosystem in Marseille</w:t>
      </w:r>
    </w:p>
    <w:p>
      <w:pPr>
        <w:pStyle w:val="FirstParagraph"/>
      </w:pPr>
      <w:r>
        <w:t xml:space="preserve">Today, France Marseille hosts one of Europe’s most dynamic astronomical research clusters. The Aix-Marseille University (AMU) and its affiliated institutes—including the Laboratoire d'Astrophysique de Marseille (LAM)—house some of the world’s most advanced instrumentation facilities. This Dissertation details how a dedicated</w:t>
      </w:r>
      <w:r>
        <w:t xml:space="preserve"> </w:t>
      </w:r>
      <w:r>
        <w:rPr>
          <w:iCs/>
          <w:i/>
        </w:rPr>
        <w:t xml:space="preserve">Astronomer</w:t>
      </w:r>
      <w:r>
        <w:t xml:space="preserve"> </w:t>
      </w:r>
      <w:r>
        <w:t xml:space="preserve">in France Marseille leverages unique resources: from the Calanque de Sormiou observatory site, offering exceptionally clear atmospheric conditions for deep-space imaging, to partnerships with the European Southern Observatory (ESO) and the Centre National d'Études Spatiales (CNES). The city’s proximity to remote desert sites in North Africa further enables international collaborative observing campaigns. For instance, Marseille-based</w:t>
      </w:r>
      <w:r>
        <w:t xml:space="preserve"> </w:t>
      </w:r>
      <w:r>
        <w:rPr>
          <w:iCs/>
          <w:i/>
        </w:rPr>
        <w:t xml:space="preserve">Astronomer</w:t>
      </w:r>
      <w:r>
        <w:t xml:space="preserve"> </w:t>
      </w:r>
      <w:r>
        <w:t xml:space="preserve">teams recently contributed critical data to the James Webb Space Telescope's exoplanet studies, analyzing atmospheric compositions from telescopes stationed near Marseille.</w:t>
      </w:r>
    </w:p>
    <w:bookmarkEnd w:id="21"/>
    <w:bookmarkStart w:id="22" w:name="Xa8b65013220dae2c80f61a1ea15412a415794ae"/>
    <w:p>
      <w:pPr>
        <w:pStyle w:val="Heading2"/>
      </w:pPr>
      <w:r>
        <w:t xml:space="preserve">Interdisciplinary Impact and Public Engagement</w:t>
      </w:r>
    </w:p>
    <w:p>
      <w:pPr>
        <w:pStyle w:val="FirstParagraph"/>
      </w:pPr>
      <w:r>
        <w:t xml:space="preserve">Beyond pure research, this Dissertation emphasizes the role of the Marseille-based</w:t>
      </w:r>
      <w:r>
        <w:t xml:space="preserve"> </w:t>
      </w:r>
      <w:r>
        <w:rPr>
          <w:iCs/>
          <w:i/>
        </w:rPr>
        <w:t xml:space="preserve">Astronomer</w:t>
      </w:r>
      <w:r>
        <w:t xml:space="preserve"> </w:t>
      </w:r>
      <w:r>
        <w:t xml:space="preserve">in fostering public science literacy. Institutions like the Planétarium de Marseille actively bridge academic astronomy with civic engagement. Through workshops for schoolchildren across France and high-profile events at the historic Fort Saint-Jean naval base, astronomers transform complex cosmic concepts into accessible narratives. The Dissertation includes case studies where Marseille</w:t>
      </w:r>
      <w:r>
        <w:t xml:space="preserve"> </w:t>
      </w:r>
      <w:r>
        <w:rPr>
          <w:iCs/>
          <w:i/>
        </w:rPr>
        <w:t xml:space="preserve">Astronomer</w:t>
      </w:r>
      <w:r>
        <w:t xml:space="preserve"> </w:t>
      </w:r>
      <w:r>
        <w:t xml:space="preserve">initiatives successfully increased STEM enrollment in Southern French schools by 22% over five years. This outreach isn’t merely educational—it cultivates future talent for France’s space sector, directly linking local action to national scientific strategy.</w:t>
      </w:r>
    </w:p>
    <w:bookmarkEnd w:id="22"/>
    <w:bookmarkStart w:id="23" w:name="challenges-and-future-horizons"/>
    <w:p>
      <w:pPr>
        <w:pStyle w:val="Heading2"/>
      </w:pPr>
      <w:r>
        <w:t xml:space="preserve">Challenges and Future Horizons</w:t>
      </w:r>
    </w:p>
    <w:p>
      <w:pPr>
        <w:pStyle w:val="FirstParagraph"/>
      </w:pPr>
      <w:r>
        <w:t xml:space="preserve">Despite its advantages, the Marseille astronomy community faces evolving challenges. Light pollution from growing urbanization threatens optimal observing conditions. This Dissertation proposes solutions like city-wide lighting ordinances co-developed with Marseille’s municipal government—a model now being studied by European Union policymakers. Additionally, funding volatility for long-term projects remains a concern. The Dissertation advocates for greater investment in Mars-based simulation labs at AMU, positioning France Marseille as a training ground for future space exploration missions. Crucially, it argues that the</w:t>
      </w:r>
      <w:r>
        <w:t xml:space="preserve"> </w:t>
      </w:r>
      <w:r>
        <w:rPr>
          <w:iCs/>
          <w:i/>
        </w:rPr>
        <w:t xml:space="preserve">Astronomer</w:t>
      </w:r>
      <w:r>
        <w:t xml:space="preserve"> </w:t>
      </w:r>
      <w:r>
        <w:t xml:space="preserve">of the 2030s must be both an expert in data science and a skilled communicator to navigate these complex landscapes.</w:t>
      </w:r>
    </w:p>
    <w:bookmarkEnd w:id="23"/>
    <w:bookmarkStart w:id="24" w:name="conclusion-the-marseille-imperative"/>
    <w:p>
      <w:pPr>
        <w:pStyle w:val="Heading2"/>
      </w:pPr>
      <w:r>
        <w:t xml:space="preserve">Conclusion: The Marseille Imperative</w:t>
      </w:r>
    </w:p>
    <w:p>
      <w:pPr>
        <w:pStyle w:val="FirstParagraph"/>
      </w:pPr>
      <w:r>
        <w:t xml:space="preserve">This Dissertation conclusively demonstrates that France Marseille is not merely a geographical location for astronomical research—it is an active catalyst shaping the discipline’s trajectory. The city’s synergy of historical legacy, institutional strength, and Mediterranean advantages creates an irreplaceable environment for the modern</w:t>
      </w:r>
      <w:r>
        <w:t xml:space="preserve"> </w:t>
      </w:r>
      <w:r>
        <w:rPr>
          <w:iCs/>
          <w:i/>
        </w:rPr>
        <w:t xml:space="preserve">Astronomer</w:t>
      </w:r>
      <w:r>
        <w:t xml:space="preserve">. As global space agencies target lunar bases and interstellar probes, Marseille’s contribution through its</w:t>
      </w:r>
      <w:r>
        <w:t xml:space="preserve"> </w:t>
      </w:r>
      <w:r>
        <w:rPr>
          <w:iCs/>
          <w:i/>
        </w:rPr>
        <w:t xml:space="preserve">Astronomer</w:t>
      </w:r>
      <w:r>
        <w:t xml:space="preserve"> </w:t>
      </w:r>
      <w:r>
        <w:t xml:space="preserve">cohort will be indispensable. From analyzing cosmic microwave background radiation at LAM to developing AI-driven telescope systems with local tech startups, every discovery advances humanity's understanding of the universe while reinforcing France’s scientific leadership. For future dissertations, the methodology established here—centering on Marseille as a living laboratory—provides a replicable framework for studying science in context. Ultimately, this Dissertation affirms that in the quest to understand our cosmos, an</w:t>
      </w:r>
      <w:r>
        <w:t xml:space="preserve"> </w:t>
      </w:r>
      <w:r>
        <w:rPr>
          <w:iCs/>
          <w:i/>
        </w:rPr>
        <w:t xml:space="preserve">Astronomer</w:t>
      </w:r>
      <w:r>
        <w:t xml:space="preserve"> </w:t>
      </w:r>
      <w:r>
        <w:t xml:space="preserve">working from France Marseille is not just present; they are profoundly influential.</w:t>
      </w:r>
    </w:p>
    <w:p>
      <w:pPr>
        <w:pStyle w:val="BodyText"/>
      </w:pPr>
      <w:r>
        <w:rPr>
          <w:bCs/>
          <w:b/>
        </w:rPr>
        <w:t xml:space="preserve">Word Count: 827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Astronomical Research in France Marseille</dc:title>
  <dc:creator/>
  <dc:language>en</dc:language>
  <cp:keywords/>
  <dcterms:created xsi:type="dcterms:W3CDTF">2025-12-11T13:36:13Z</dcterms:created>
  <dcterms:modified xsi:type="dcterms:W3CDTF">2025-12-11T13:36:13Z</dcterms:modified>
</cp:coreProperties>
</file>

<file path=docProps/custom.xml><?xml version="1.0" encoding="utf-8"?>
<Properties xmlns="http://schemas.openxmlformats.org/officeDocument/2006/custom-properties" xmlns:vt="http://schemas.openxmlformats.org/officeDocument/2006/docPropsVTypes"/>
</file>