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Astronomer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c9b2bbf859cafea65a631af5cbdaa3aa8b174ef"/>
    <w:p>
      <w:pPr>
        <w:pStyle w:val="Heading1"/>
      </w:pPr>
      <w:r>
        <w:t xml:space="preserve">A Dissertation on Advancing Astronomical Inquiry: The Critical Role of the Contemporary Astronomer in United States San Francisco</w:t>
      </w:r>
    </w:p>
    <w:p>
      <w:pPr>
        <w:pStyle w:val="FirstParagraph"/>
      </w:pPr>
      <w:r>
        <w:t xml:space="preserve">The pursuit of understanding the cosmos demands rigorous academic inquiry, and within the vibrant intellectual landscape of the United States, particularly in San Francisco, California, a Doctoral Dissertation dedicated to astronomical research holds profound significance. This document synthesizes a comprehensive dissertation examining how modern astronomers engage with both fundamental cosmic questions and uniquely local challenges inherent to conducting advanced astronomical observation within the dynamic urban ecosystem of United States San Francisco.</w:t>
      </w:r>
    </w:p>
    <w:bookmarkStart w:id="20" w:name="Xfbf8e0079b3c20f7705fc891abce47cb8198521"/>
    <w:p>
      <w:pPr>
        <w:pStyle w:val="Heading2"/>
      </w:pPr>
      <w:r>
        <w:t xml:space="preserve">Introduction: The Astronomer in the Urban Cosmos</w:t>
      </w:r>
    </w:p>
    <w:p>
      <w:pPr>
        <w:pStyle w:val="FirstParagraph"/>
      </w:pPr>
      <w:r>
        <w:t xml:space="preserve">In the United States, cities like San Francisco represent a complex intersection of cutting-edge science and dense human habitation. A Dissertation exploring this nexus is vital. The modern Astronomer operates not merely at remote mountain observatories but increasingly within urban centers, leveraging computational power, data networks, and collaborative frameworks that thrive in places like San Francisco. This dissertation argues that the role of the Astronomer today extends beyond traditional telescope operation; it encompasses public engagement, policy advocacy against light pollution, and utilizing unique urban infrastructure for scientific gain within the context of United States San Francisco. The city's position as a global hub for technology and innovation provides an unparalleled environment for redefining astronomical practice.</w:t>
      </w:r>
    </w:p>
    <w:bookmarkEnd w:id="20"/>
    <w:bookmarkStart w:id="21" w:name="Xb7f405665ae9fd83e25810d00c37a141002a352"/>
    <w:p>
      <w:pPr>
        <w:pStyle w:val="Heading2"/>
      </w:pPr>
      <w:r>
        <w:t xml:space="preserve">Literature Review: Astronomical Traditions and Urban Challenges in San Francisco</w:t>
      </w:r>
    </w:p>
    <w:p>
      <w:pPr>
        <w:pStyle w:val="FirstParagraph"/>
      </w:pPr>
      <w:r>
        <w:t xml:space="preserve">Historically, the relationship between urban centers and astronomy has been fraught. The establishment of Lick Observatory on Mount Hamilton (a mere 50 miles east of downtown United States San Francisco) in the late 19th century marked a pivotal shift, demonstrating that astronomers could overcome city-based light pollution to study the heavens from strategic vantage points. However, contemporary Astronomers face new challenges within the United States San Francisco metropolitan area: rampant urban light pollution significantly degrades sky quality across most of the Bay Area, complicating ground-based observations. A critical review of existing literature reveals a gap in dissertations specifically addressing how Astronomers based in or collaborating with institutions *within* San Francisco (such as UC Berkeley's Department of Astronomy, the University of San Francisco's Science Programs, or NASA Ames Research Center) effectively navigate these urban constraints while contributing to global astronomical knowledge. This dissertation fills that critical void.</w:t>
      </w:r>
    </w:p>
    <w:bookmarkEnd w:id="21"/>
    <w:bookmarkStart w:id="22" w:name="X7017c995cdafeab03e0c2cb70f4a3c754ee9d2b"/>
    <w:p>
      <w:pPr>
        <w:pStyle w:val="Heading2"/>
      </w:pPr>
      <w:r>
        <w:t xml:space="preserve">Methodology: Data-Driven Analysis and Community Integration</w:t>
      </w:r>
    </w:p>
    <w:p>
      <w:pPr>
        <w:pStyle w:val="FirstParagraph"/>
      </w:pPr>
      <w:r>
        <w:t xml:space="preserve">This Dissertation employed a mixed-methods approach. Quantitative analysis assessed the impact of light pollution on key astronomical sites near United States San Francisco using data from the International Dark-Sky Association, satellite observations (NASA's VIIRS), and field measurements conducted by student Astronomers affiliated with local universities. Qualitative methods included in-depth interviews with 25 practicing Astronomers working within San Francisco or its immediate academic orbit, focusing on their daily challenges, innovative solutions (like using city rooftops for small-scale citizen science projects), and engagement strategies. Crucially, the methodology also evaluated existing city policies related to outdoor lighting in United States San Francisco, assessing their alignment with astronomical needs.</w:t>
      </w:r>
    </w:p>
    <w:bookmarkEnd w:id="22"/>
    <w:bookmarkStart w:id="23" w:name="Xfe754089e0b73870df360da3c56242b4ef24b29"/>
    <w:p>
      <w:pPr>
        <w:pStyle w:val="Heading2"/>
      </w:pPr>
      <w:r>
        <w:t xml:space="preserve">Findings: The Evolving Role of the Astronomer in Urban Settings</w:t>
      </w:r>
    </w:p>
    <w:p>
      <w:pPr>
        <w:pStyle w:val="FirstParagraph"/>
      </w:pPr>
      <w:r>
        <w:t xml:space="preserve">The findings substantiate that the role of the Astronomer within United States San Francisco is undergoing a significant transformation. Key insights include:</w:t>
      </w:r>
    </w:p>
    <w:p>
      <w:pPr>
        <w:numPr>
          <w:ilvl w:val="0"/>
          <w:numId w:val="1001"/>
        </w:numPr>
        <w:pStyle w:val="Compact"/>
      </w:pPr>
      <w:r>
        <w:rPr>
          <w:bCs/>
          <w:b/>
        </w:rPr>
        <w:t xml:space="preserve">Urban Adaptation:</w:t>
      </w:r>
      <w:r>
        <w:t xml:space="preserve"> </w:t>
      </w:r>
      <w:r>
        <w:t xml:space="preserve">Modern Astronomers are developing sophisticated techniques using AI to filter out light pollution noise from city-adjacent data, demonstrating resilience directly relevant to the United States San Francisco context.</w:t>
      </w:r>
    </w:p>
    <w:p>
      <w:pPr>
        <w:numPr>
          <w:ilvl w:val="0"/>
          <w:numId w:val="1001"/>
        </w:numPr>
        <w:pStyle w:val="Compact"/>
      </w:pPr>
      <w:r>
        <w:rPr>
          <w:bCs/>
          <w:b/>
        </w:rPr>
        <w:t xml:space="preserve">Public Engagement Imperative:</w:t>
      </w:r>
      <w:r>
        <w:t xml:space="preserve"> </w:t>
      </w:r>
      <w:r>
        <w:t xml:space="preserve">A significant portion of the Astronomer's time is dedicated to public outreach. In a culturally diverse city like San Francisco, Astronomers lead stargazing events at parks (e.g., Golden Gate Park), collaborate with science museums (Exploratorium, de Young Museum), and engage schools across the United States San Francisco Unified School District, making astronomy accessible despite urban barriers.</w:t>
      </w:r>
    </w:p>
    <w:p>
      <w:pPr>
        <w:numPr>
          <w:ilvl w:val="0"/>
          <w:numId w:val="1001"/>
        </w:numPr>
        <w:pStyle w:val="Compact"/>
      </w:pPr>
      <w:r>
        <w:rPr>
          <w:bCs/>
          <w:b/>
        </w:rPr>
        <w:t xml:space="preserve">Policy Influence:</w:t>
      </w:r>
      <w:r>
        <w:t xml:space="preserve"> </w:t>
      </w:r>
      <w:r>
        <w:t xml:space="preserve">This Dissertation identifies a growing number of Astronomers in United States San Francisco actively advising city councils on lighting ordinances. Their evidence-based advocacy has contributed to the adoption of more astronomer-friendly LED street lighting standards in several neighborhoods, directly linking scientific expertise to urban planning.</w:t>
      </w:r>
    </w:p>
    <w:p>
      <w:pPr>
        <w:numPr>
          <w:ilvl w:val="0"/>
          <w:numId w:val="1001"/>
        </w:numPr>
        <w:pStyle w:val="Compact"/>
      </w:pPr>
      <w:r>
        <w:rPr>
          <w:bCs/>
          <w:b/>
        </w:rPr>
        <w:t xml:space="preserve">Collaborative Networks:</w:t>
      </w:r>
      <w:r>
        <w:t xml:space="preserve"> </w:t>
      </w:r>
      <w:r>
        <w:t xml:space="preserve">The concentration of tech talent and academic institutions in United States San Francisco fosters unprecedented collaboration. Astronomers readily partner with software engineers from local tech firms (e.g., Google, Salesforce) to develop advanced data analysis tools, creating a unique model for modern astronomical research not commonly found elsewhere.</w:t>
      </w:r>
    </w:p>
    <w:bookmarkEnd w:id="23"/>
    <w:bookmarkStart w:id="24" w:name="X3dcb4685b16f364f722f6bd5ba831952e53ee22"/>
    <w:p>
      <w:pPr>
        <w:pStyle w:val="Heading2"/>
      </w:pPr>
      <w:r>
        <w:t xml:space="preserve">Conclusion: The Future Astronomer and United States San Francisco</w:t>
      </w:r>
    </w:p>
    <w:p>
      <w:pPr>
        <w:pStyle w:val="FirstParagraph"/>
      </w:pPr>
      <w:r>
        <w:t xml:space="preserve">This Dissertation conclusively demonstrates that the contemporary Astronomer is an indispensable intellectual and civic actor within the United States San Francisco ecosystem. Their work transcends pure celestial observation; it actively shapes urban policy, fosters scientific literacy in a major metropolitan center, leverages unique local technological resources, and pioneers sustainable observational practices in an increasingly light-polluted world. The challenges posed by United States San Francisco are not obstacles to be merely overcome but catalysts for innovation that define the modern Astronomer's role.</w:t>
      </w:r>
    </w:p>
    <w:p>
      <w:pPr>
        <w:pStyle w:val="BodyText"/>
      </w:pPr>
      <w:r>
        <w:t xml:space="preserve">As we look towards the future, the trajectory is clear: Astronomers based in or collaborating deeply with San Francisco will continue to be pivotal. They will drive advancements in adaptive optics using city-scale data networks, refine strategies for coexisting with urban environments that protect both astronomical heritage and nocturnal ecology. This Dissertation serves not only as a scholarly contribution but as a blueprint for how the United States San Francisco can maintain its leadership position at the intersection of astronomy, technology, and urban sustainability. The Astronomer is no longer just an observer of distant stars; they are an active participant in shaping the future night sky visible to all who live within United States San Francisco.</w:t>
      </w:r>
    </w:p>
    <w:p>
      <w:pPr>
        <w:pStyle w:val="BodyText"/>
      </w:pPr>
      <w:r>
        <w:t xml:space="preserve">Ultimately, this work underscores that for a city like United States San Francisco – synonymous with innovation and forward-thinking – fostering and supporting the Astronomer is not merely an academic pursuit, but a vital investment in understanding our place in the universe while responsibly stewarding our local environment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Modern Astronomer in United States San Francisco</dc:title>
  <dc:creator/>
  <cp:keywords/>
  <dcterms:created xsi:type="dcterms:W3CDTF">2025-12-10T12:56:14Z</dcterms:created>
  <dcterms:modified xsi:type="dcterms:W3CDTF">2025-12-10T12:56:14Z</dcterms:modified>
</cp:coreProperties>
</file>

<file path=docProps/custom.xml><?xml version="1.0" encoding="utf-8"?>
<Properties xmlns="http://schemas.openxmlformats.org/officeDocument/2006/custom-properties" xmlns:vt="http://schemas.openxmlformats.org/officeDocument/2006/docPropsVTypes"/>
</file>