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06bb478da02695076a0369ef8818dc67c86e6d4"/>
    <w:p>
      <w:pPr>
        <w:pStyle w:val="Heading1"/>
      </w:pPr>
      <w:r>
        <w:t xml:space="preserve">A Dissertation on the Evolving Role of the Automotive Engineer in Australia Sydney</w:t>
      </w:r>
    </w:p>
    <w:bookmarkStart w:id="20" w:name="abstract"/>
    <w:p>
      <w:pPr>
        <w:pStyle w:val="Heading2"/>
      </w:pPr>
      <w:r>
        <w:t xml:space="preserve">Abstract</w:t>
      </w:r>
    </w:p>
    <w:p>
      <w:pPr>
        <w:pStyle w:val="FirstParagraph"/>
      </w:pPr>
      <w:r>
        <w:t xml:space="preserve">This dissertation examines the dynamic landscape of automotive engineering within the context of Australia, with specific focus on Sydney as a pivotal hub for innovation, research, and industry adaptation. It analyses the transformation of the Australian automotive sector post-manufacturing cessation in 2017 and explores how Sydney-based Automotive Engineers are navigating emerging opportunities in electric vehicles (EVs), autonomous systems, connectivity, and sustainable mobility solutions. The study argues that the role of the Automotive Engineer in Australia Sydney is no longer confined to traditional vehicle production but has evolved into a multifaceted position central to Australia's future transportation ecosystem. This Dissertation underscores the critical skills, educational pathways, and collaborative networks essential for success within this rapidly changing environment.</w:t>
      </w:r>
    </w:p>
    <w:bookmarkEnd w:id="20"/>
    <w:bookmarkStart w:id="21" w:name="introduction"/>
    <w:p>
      <w:pPr>
        <w:pStyle w:val="Heading2"/>
      </w:pPr>
      <w:r>
        <w:t xml:space="preserve">Introduction</w:t>
      </w:r>
    </w:p>
    <w:p>
      <w:pPr>
        <w:pStyle w:val="FirstParagraph"/>
      </w:pPr>
      <w:r>
        <w:t xml:space="preserve">The Australian automotive industry has undergone a profound transformation in recent decades. The cessation of local vehicle manufacturing in 2017 marked a decisive shift from production to service-oriented roles. Today, the focus has pivoted towards advanced engineering, component development, software integration, and supporting infrastructure – particularly within major urban centres like Sydney. This Dissertation investigates the implications of this shift for the profession of Automotive Engineer specifically operating within Australia Sydney. It contends that Sydney's unique position as a global city with significant research institutions (e.g., University of New South Wales, University of Sydney), a growing tech sector, and strategic port access makes it an indispensable node in Australia's evolving automotive value chain.</w:t>
      </w:r>
    </w:p>
    <w:bookmarkEnd w:id="21"/>
    <w:bookmarkStart w:id="22" w:name="historical-context-and-the-sydney-shift"/>
    <w:p>
      <w:pPr>
        <w:pStyle w:val="Heading2"/>
      </w:pPr>
      <w:r>
        <w:t xml:space="preserve">Historical Context and the Sydney Shift</w:t>
      </w:r>
    </w:p>
    <w:p>
      <w:pPr>
        <w:pStyle w:val="FirstParagraph"/>
      </w:pPr>
      <w:r>
        <w:t xml:space="preserve">For decades, Australia's automotive presence was defined by major manufacturing plants in Melbourne and Adelaide. However, the landscape changed dramatically after 2017. The exit of global manufacturers necessitated a strategic reorientation for professionals across the sector. Sydney, historically less associated with traditional car assembly, emerged as a natural focal point for high-value engineering activities. The city's strengths in information technology, advanced manufacturing research (e.g., Australian Centre for Field Robotics), and access to global markets positioned it perfectly to host the next generation of Automotive Engineer roles focused on software-defined vehicles, battery technology, and mobility-as-a-service platforms. This Dissertation highlights how Sydney became the de facto centre for automotive engineering services within Australia.</w:t>
      </w:r>
    </w:p>
    <w:bookmarkEnd w:id="22"/>
    <w:bookmarkStart w:id="23" w:name="X761edf5bb56b0bce4d1fa1c68fe4bf469375bd8"/>
    <w:p>
      <w:pPr>
        <w:pStyle w:val="Heading2"/>
      </w:pPr>
      <w:r>
        <w:t xml:space="preserve">The Contemporary Role: Beyond Traditional Manufacturing</w:t>
      </w:r>
    </w:p>
    <w:p>
      <w:pPr>
        <w:pStyle w:val="FirstParagraph"/>
      </w:pPr>
      <w:r>
        <w:t xml:space="preserve">In Australia Sydney today, the responsibilities of an Automotive Engineer extend far beyond chassis design or engine tuning. The modern Automotive Engineer is deeply embedded in:</w:t>
      </w:r>
    </w:p>
    <w:p>
      <w:pPr>
        <w:numPr>
          <w:ilvl w:val="0"/>
          <w:numId w:val="1001"/>
        </w:numPr>
        <w:pStyle w:val="Compact"/>
      </w:pPr>
      <w:r>
        <w:rPr>
          <w:bCs/>
          <w:b/>
        </w:rPr>
        <w:t xml:space="preserve">Electric Vehicle (EV) Integration &amp; Battery Systems:</w:t>
      </w:r>
      <w:r>
        <w:t xml:space="preserve"> </w:t>
      </w:r>
      <w:r>
        <w:t xml:space="preserve">Developing charging infrastructure strategies, battery management systems (BMS), and thermal management solutions tailored for Australian conditions.</w:t>
      </w:r>
    </w:p>
    <w:p>
      <w:pPr>
        <w:numPr>
          <w:ilvl w:val="0"/>
          <w:numId w:val="1001"/>
        </w:numPr>
        <w:pStyle w:val="Compact"/>
      </w:pPr>
      <w:r>
        <w:rPr>
          <w:bCs/>
          <w:b/>
        </w:rPr>
        <w:t xml:space="preserve">Connected &amp; Autonomous Vehicles (CAV):</w:t>
      </w:r>
      <w:r>
        <w:t xml:space="preserve"> </w:t>
      </w:r>
      <w:r>
        <w:t xml:space="preserve">Contributing to software development for vehicle-to-everything (V2X) communication, sensor fusion algorithms, and safety systems tested in Sydney's diverse traffic environments.</w:t>
      </w:r>
    </w:p>
    <w:p>
      <w:pPr>
        <w:numPr>
          <w:ilvl w:val="0"/>
          <w:numId w:val="1001"/>
        </w:numPr>
        <w:pStyle w:val="Compact"/>
      </w:pPr>
      <w:r>
        <w:rPr>
          <w:bCs/>
          <w:b/>
        </w:rPr>
        <w:t xml:space="preserve">Sustainable Mobility Solutions:</w:t>
      </w:r>
      <w:r>
        <w:t xml:space="preserve"> </w:t>
      </w:r>
      <w:r>
        <w:t xml:space="preserve">Designing and optimising fleet management systems for urban mobility services operating across Australia Sydney, focusing on emissions reduction and efficiency.</w:t>
      </w:r>
    </w:p>
    <w:p>
      <w:pPr>
        <w:numPr>
          <w:ilvl w:val="0"/>
          <w:numId w:val="1001"/>
        </w:numPr>
        <w:pStyle w:val="Compact"/>
      </w:pPr>
      <w:r>
        <w:rPr>
          <w:bCs/>
          <w:b/>
        </w:rPr>
        <w:t xml:space="preserve">Compliance &amp; Standards:</w:t>
      </w:r>
      <w:r>
        <w:t xml:space="preserve"> </w:t>
      </w:r>
      <w:r>
        <w:t xml:space="preserve">Ensuring new technologies adhere to Australian Design Rules (ADR) and international safety standards, a critical function in the export-focused Sydney market.</w:t>
      </w:r>
    </w:p>
    <w:bookmarkEnd w:id="23"/>
    <w:bookmarkStart w:id="24" w:name="Xc5a35bb679ea547ba5c3effbc20625e81501f40"/>
    <w:p>
      <w:pPr>
        <w:pStyle w:val="Heading2"/>
      </w:pPr>
      <w:r>
        <w:t xml:space="preserve">Educational Pathways &amp; Industry Demand in Australia Sydney</w:t>
      </w:r>
    </w:p>
    <w:p>
      <w:pPr>
        <w:pStyle w:val="FirstParagraph"/>
      </w:pPr>
      <w:r>
        <w:t xml:space="preserve">This Dissertation identifies a significant surge in demand for Automotive Engineers with specialised skills relevant to Sydney's current market. Universities across Australia, particularly those in Sydney (e.g., UNSW, UTS), have responded by expanding courses in mechatronics, embedded systems, AI for automotive applications, and sustainable energy engineering. The role requires not only core mechanical and electrical engineering knowledge but also proficiency in software development (C++, Python), data analytics, and understanding of complex regulatory frameworks like the ADRs. Industry partnerships with major players such as Tesla's service centres (operating in Sydney), local EV startups (e.g., Proterra Australia partnerships), and logistics firms are creating vital pathways for graduates. The need for Automotive Engineers who can bridge the gap between traditional mechanical disciplines and cutting-edge digital technologies is paramount in Australia Sydney.</w:t>
      </w:r>
    </w:p>
    <w:bookmarkEnd w:id="24"/>
    <w:bookmarkStart w:id="25" w:name="future-outlook-strategic-imperatives"/>
    <w:p>
      <w:pPr>
        <w:pStyle w:val="Heading2"/>
      </w:pPr>
      <w:r>
        <w:t xml:space="preserve">Future Outlook &amp; Strategic Imperatives</w:t>
      </w:r>
    </w:p>
    <w:p>
      <w:pPr>
        <w:pStyle w:val="FirstParagraph"/>
      </w:pPr>
      <w:r>
        <w:t xml:space="preserve">The future of the Automotive Engineer in Australia Sydney hinges on continued adaptation to global trends. This Dissertation anticipates significant growth in areas like:</w:t>
      </w:r>
    </w:p>
    <w:p>
      <w:pPr>
        <w:numPr>
          <w:ilvl w:val="0"/>
          <w:numId w:val="1002"/>
        </w:numPr>
        <w:pStyle w:val="Compact"/>
      </w:pPr>
      <w:r>
        <w:rPr>
          <w:bCs/>
          <w:b/>
        </w:rPr>
        <w:t xml:space="preserve">EV Supply Chain Development:</w:t>
      </w:r>
      <w:r>
        <w:t xml:space="preserve"> </w:t>
      </w:r>
      <w:r>
        <w:t xml:space="preserve">Engineers will be crucial in establishing local battery recycling, component manufacturing, and supply chain resilience within Sydney's industrial precincts.</w:t>
      </w:r>
    </w:p>
    <w:p>
      <w:pPr>
        <w:numPr>
          <w:ilvl w:val="0"/>
          <w:numId w:val="1002"/>
        </w:numPr>
        <w:pStyle w:val="Compact"/>
      </w:pPr>
      <w:r>
        <w:rPr>
          <w:bCs/>
          <w:b/>
        </w:rPr>
        <w:t xml:space="preserve">Autonomous Logistics &amp; Urban Mobility:</w:t>
      </w:r>
      <w:r>
        <w:t xml:space="preserve"> </w:t>
      </w:r>
      <w:r>
        <w:t xml:space="preserve">Sydney's complex urban environment offers a real-world testbed for autonomous delivery vehicles and micro-mobility solutions, demanding skilled Automotive Engineers.</w:t>
      </w:r>
    </w:p>
    <w:p>
      <w:pPr>
        <w:numPr>
          <w:ilvl w:val="0"/>
          <w:numId w:val="1002"/>
        </w:numPr>
        <w:pStyle w:val="Compact"/>
      </w:pPr>
      <w:r>
        <w:rPr>
          <w:bCs/>
          <w:b/>
        </w:rPr>
        <w:t xml:space="preserve">Hydrogen Fuel Cell Integration:</w:t>
      </w:r>
      <w:r>
        <w:t xml:space="preserve"> </w:t>
      </w:r>
      <w:r>
        <w:t xml:space="preserve">As Australia explores hydrogen as an energy carrier, engineers in Sydney will lead R&amp;D for heavy-duty applications like buses and trucks.</w:t>
      </w:r>
    </w:p>
    <w:bookmarkEnd w:id="25"/>
    <w:bookmarkStart w:id="26" w:name="conclusion"/>
    <w:p>
      <w:pPr>
        <w:pStyle w:val="Heading2"/>
      </w:pPr>
      <w:r>
        <w:t xml:space="preserve">Conclusion</w:t>
      </w:r>
    </w:p>
    <w:p>
      <w:pPr>
        <w:pStyle w:val="FirstParagraph"/>
      </w:pPr>
      <w:r>
        <w:t xml:space="preserve">This Dissertation has established that the role of the Automotive Engineer in Australia Sydney has undergone a fundamental redefinition. The end of mass manufacturing did not diminish the profession; it elevated it, shifting focus to high-value engineering services critical for Australia's transition to sustainable, smart mobility. Success for an Automotive Engineer operating within this unique Australian context demands continuous learning, interdisciplinary collaboration (with IT and urban planners), and a deep understanding of both global automotive trends and local Australian market needs. Sydney's ecosystem – combining world-class universities, innovative startups, strategic infrastructure, and a vibrant tech culture – provides the ideal environment for this next chapter. For the Automotive Engineer seeking impact within Australia Sydney, this Dissertation concludes that the future is not just bright; it is actively being engineered right now in our city's laboratories and boardrooms. The journey of the Australian Automotive Engineer continues to be defined by innovation, adaptation, and a pivotal role in shaping Australia's transportation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Engineering in Australia Sydney</dc:title>
  <dc:creator/>
  <dc:language>en</dc:language>
  <cp:keywords/>
  <dcterms:created xsi:type="dcterms:W3CDTF">2026-07-15T18:52:04Z</dcterms:created>
  <dcterms:modified xsi:type="dcterms:W3CDTF">2026-07-15T18:52:04Z</dcterms:modified>
</cp:coreProperties>
</file>

<file path=docProps/custom.xml><?xml version="1.0" encoding="utf-8"?>
<Properties xmlns="http://schemas.openxmlformats.org/officeDocument/2006/custom-properties" xmlns:vt="http://schemas.openxmlformats.org/officeDocument/2006/docPropsVTypes"/>
</file>