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b3fbcf4bffec74312b25f49456d6e1d8f902988"/>
    <w:p>
      <w:pPr>
        <w:pStyle w:val="Heading1"/>
      </w:pPr>
      <w:r>
        <w:t xml:space="preserve">Dissertation on the Evolving Role of the Automotive Engineer in Brazil: A Focus on Rio de Janeiro</w:t>
      </w:r>
    </w:p>
    <w:bookmarkStart w:id="20" w:name="abstract"/>
    <w:p>
      <w:pPr>
        <w:pStyle w:val="Heading2"/>
      </w:pPr>
      <w:r>
        <w:t xml:space="preserve">Abstract</w:t>
      </w:r>
    </w:p>
    <w:p>
      <w:pPr>
        <w:pStyle w:val="FirstParagraph"/>
      </w:pPr>
      <w:r>
        <w:t xml:space="preserve">This dissertation examines the critical and expanding role of the Automotive Engineer within Brazil's dynamic automotive sector, with specific emphasis on its strategic significance for Rio de Janeiro. As Brazil solidifies its position as a major global automotive producer, this study analyzes how the expertise of the Automotive Engineer directly addresses regional challenges and opportunities unique to Rio de Janeiro. The research underscores that successful integration of engineering innovation within the local economic and environmental landscape is not merely beneficial but essential for sustainable growth in this key Brazilian city.</w:t>
      </w:r>
    </w:p>
    <w:bookmarkEnd w:id="20"/>
    <w:bookmarkStart w:id="21" w:name="X510343078d9c9aca135fe847c9310cbca483278"/>
    <w:p>
      <w:pPr>
        <w:pStyle w:val="Heading2"/>
      </w:pPr>
      <w:r>
        <w:t xml:space="preserve">1. Introduction: Brazil's Automotive Landscape and Rio de Janeiro's Strategic Position</w:t>
      </w:r>
    </w:p>
    <w:p>
      <w:pPr>
        <w:pStyle w:val="FirstParagraph"/>
      </w:pPr>
      <w:r>
        <w:t xml:space="preserve">Brazil stands as one of the world's largest automotive markets, with a production ecosystem deeply intertwined with national economic policy and industrial strategy. While São Paulo is the undisputed epicenter of manufacturing, Rio de Janeiro holds immense potential as a pivotal hub for research, development, logistics integration, and specialized engineering services within this sector. This dissertation argues that the contribution of the</w:t>
      </w:r>
      <w:r>
        <w:t xml:space="preserve"> </w:t>
      </w:r>
      <w:r>
        <w:rPr>
          <w:iCs/>
          <w:i/>
        </w:rPr>
        <w:t xml:space="preserve">Automotive Engineer</w:t>
      </w:r>
      <w:r>
        <w:t xml:space="preserve"> </w:t>
      </w:r>
      <w:r>
        <w:t xml:space="preserve">extends far beyond traditional factory roles; it is fundamental to Rio de Janeiro's ability to leverage its geographic advantages—particularly its world-renowned port (Port of Rio) and proximity to diverse consumer markets—to become a more influential node in Brazil's automotive value chain. The unique challenges of operating within</w:t>
      </w:r>
      <w:r>
        <w:t xml:space="preserve"> </w:t>
      </w:r>
      <w:r>
        <w:rPr>
          <w:iCs/>
          <w:i/>
        </w:rPr>
        <w:t xml:space="preserve">Brazil Rio de Janeiro</w:t>
      </w:r>
      <w:r>
        <w:t xml:space="preserve">, including complex urban infrastructure, environmental preservation demands on sites like Tijuca National Park, and the need for resilient supply chains for tourism-driven economies, necessitate highly specialized engineering solutions.</w:t>
      </w:r>
    </w:p>
    <w:bookmarkEnd w:id="21"/>
    <w:bookmarkStart w:id="22" w:name="Xed7271186f5e5f010e7e89c33faae261c64541e"/>
    <w:p>
      <w:pPr>
        <w:pStyle w:val="Heading2"/>
      </w:pPr>
      <w:r>
        <w:t xml:space="preserve">2. Current Challenges Facing Automotive Engineering in Rio de Janeiro</w:t>
      </w:r>
    </w:p>
    <w:p>
      <w:pPr>
        <w:pStyle w:val="FirstParagraph"/>
      </w:pPr>
      <w:r>
        <w:t xml:space="preserve">The path of the Automotive Engineer in Rio de Janeiro is shaped by specific regional pressures. High import tariffs on components create a significant cost burden, demanding innovative design approaches from the engineer to maximize local content and efficiency—a critical factor for competitiveness within</w:t>
      </w:r>
      <w:r>
        <w:t xml:space="preserve"> </w:t>
      </w:r>
      <w:r>
        <w:rPr>
          <w:iCs/>
          <w:i/>
        </w:rPr>
        <w:t xml:space="preserve">Brazil's</w:t>
      </w:r>
      <w:r>
        <w:t xml:space="preserve"> </w:t>
      </w:r>
      <w:r>
        <w:t xml:space="preserve">market. Furthermore, Rio's topography (hills, valleys, coastal routes) presents unique testing environments for vehicle dynamics and emissions control systems that differ markedly from flatland manufacturing centers. The city’s environmental consciousness, exemplified by initiatives protecting Guanabara Bay and the Atlantic Forest biome adjacent to industrial zones like Angra dos Reis (a key automotive supplier area), places heightened pressure on the Automotive Engineer to integrate sustainable practices, such as developing lighter vehicles or optimizing fuel efficiency for local driving conditions. This dissertation highlights that these challenges are not obstacles but catalysts for innovation specific to</w:t>
      </w:r>
      <w:r>
        <w:t xml:space="preserve"> </w:t>
      </w:r>
      <w:r>
        <w:rPr>
          <w:iCs/>
          <w:i/>
        </w:rPr>
        <w:t xml:space="preserve">Brazil Rio de Janeiro</w:t>
      </w:r>
      <w:r>
        <w:t xml:space="preserve">.</w:t>
      </w:r>
    </w:p>
    <w:bookmarkEnd w:id="22"/>
    <w:bookmarkStart w:id="23" w:name="X6b2f2480ee766167717786d23f9048a660917af"/>
    <w:p>
      <w:pPr>
        <w:pStyle w:val="Heading2"/>
      </w:pPr>
      <w:r>
        <w:t xml:space="preserve">3. The Automotive Engineer: Bridging Innovation and Local Needs in Rio</w:t>
      </w:r>
    </w:p>
    <w:p>
      <w:pPr>
        <w:pStyle w:val="FirstParagraph"/>
      </w:pPr>
      <w:r>
        <w:t xml:space="preserve">Within the context of this dissertation, the modern Automotive Engineer in Rio de Janeiro transcends traditional design and production roles. They are pivotal agents driving solutions for local challenges. For instance:</w:t>
      </w:r>
    </w:p>
    <w:p>
      <w:pPr>
        <w:numPr>
          <w:ilvl w:val="0"/>
          <w:numId w:val="1001"/>
        </w:numPr>
        <w:pStyle w:val="Compact"/>
      </w:pPr>
      <w:r>
        <w:rPr>
          <w:bCs/>
          <w:b/>
        </w:rPr>
        <w:t xml:space="preserve">Urban Mobility Solutions:</w:t>
      </w:r>
      <w:r>
        <w:t xml:space="preserve"> </w:t>
      </w:r>
      <w:r>
        <w:t xml:space="preserve">Engineers develop compact, efficient electric or hybrid vehicles tailored for Rio's congested streets (e.g., Copacabana, Ipanema), addressing the city's specific traffic and pollution patterns.</w:t>
      </w:r>
    </w:p>
    <w:p>
      <w:pPr>
        <w:numPr>
          <w:ilvl w:val="0"/>
          <w:numId w:val="1001"/>
        </w:numPr>
        <w:pStyle w:val="Compact"/>
      </w:pPr>
      <w:r>
        <w:rPr>
          <w:bCs/>
          <w:b/>
        </w:rPr>
        <w:t xml:space="preserve">Sustainable Logistics:</w:t>
      </w:r>
      <w:r>
        <w:t xml:space="preserve"> </w:t>
      </w:r>
      <w:r>
        <w:t xml:space="preserve">Leveraging Rio's port infrastructure, engineers design supply chain systems that minimize carbon footprint for parts moving to/from factories across Brazil and international markets, directly supporting the economic engine of</w:t>
      </w:r>
      <w:r>
        <w:t xml:space="preserve"> </w:t>
      </w:r>
      <w:r>
        <w:rPr>
          <w:iCs/>
          <w:i/>
        </w:rPr>
        <w:t xml:space="preserve">Brazil Rio de Janeiro</w:t>
      </w:r>
      <w:r>
        <w:t xml:space="preserve">.</w:t>
      </w:r>
    </w:p>
    <w:p>
      <w:pPr>
        <w:numPr>
          <w:ilvl w:val="0"/>
          <w:numId w:val="1001"/>
        </w:numPr>
        <w:pStyle w:val="Compact"/>
      </w:pPr>
      <w:r>
        <w:rPr>
          <w:bCs/>
          <w:b/>
        </w:rPr>
        <w:t xml:space="preserve">Tourism &amp; Specialized Vehicles:</w:t>
      </w:r>
      <w:r>
        <w:t xml:space="preserve"> </w:t>
      </w:r>
      <w:r>
        <w:t xml:space="preserve">The unique tourism industry creates demand for specialized vehicles (e.g., electric shuttles for cultural sites, robust SUVs for regional travel), where the Automotive Engineer's input in customization and durability is paramount.</w:t>
      </w:r>
    </w:p>
    <w:p>
      <w:pPr>
        <w:pStyle w:val="FirstParagraph"/>
      </w:pPr>
      <w:r>
        <w:t xml:space="preserve">This dissertation demonstrates that the success of Rio de Janeiro as a viable automotive hub hinges on attracting and nurturing talent capable of this nuanced engineering work.</w:t>
      </w:r>
    </w:p>
    <w:bookmarkEnd w:id="23"/>
    <w:bookmarkStart w:id="24" w:name="Xc079201195058758ad4be5f27f65d88ba6d3c3a"/>
    <w:p>
      <w:pPr>
        <w:pStyle w:val="Heading2"/>
      </w:pPr>
      <w:r>
        <w:t xml:space="preserve">4. Future Trajectory: Electric Vehicles, Digitalization, and Rio's Opportunity</w:t>
      </w:r>
    </w:p>
    <w:p>
      <w:pPr>
        <w:pStyle w:val="FirstParagraph"/>
      </w:pPr>
      <w:r>
        <w:t xml:space="preserve">The global shift towards electrification (EVs) presents a defining opportunity for the Automotive Engineer in Rio de Janeiro. With Brazil accelerating its EV policy framework (e.g., BNDES incentives), Rio's strategic location and existing engineering talent pools position it well to become a center for EV R&amp;D and battery management system development specific to tropical climates and varied road conditions. This dissertation posits that investing in advanced automotive engineering education pathways at institutions like UFRJ (Federal University of Rio de Janeiro) or PUC-Rio is not just academic—it's an economic imperative. The future Automotive Engineer operating in</w:t>
      </w:r>
      <w:r>
        <w:t xml:space="preserve"> </w:t>
      </w:r>
      <w:r>
        <w:rPr>
          <w:iCs/>
          <w:i/>
        </w:rPr>
        <w:t xml:space="preserve">Brazil Rio de Janeiro</w:t>
      </w:r>
      <w:r>
        <w:t xml:space="preserve"> </w:t>
      </w:r>
      <w:r>
        <w:t xml:space="preserve">must be proficient in digital twin technology, AI-driven predictive maintenance, and sustainable materials science to meet the demands of the next generation of vehicles and the city's own sustainability goals.</w:t>
      </w:r>
    </w:p>
    <w:bookmarkEnd w:id="24"/>
    <w:bookmarkStart w:id="25" w:name="Xa9930bfbe30d0d8a11eb3298197f5257f373501"/>
    <w:p>
      <w:pPr>
        <w:pStyle w:val="Heading2"/>
      </w:pPr>
      <w:r>
        <w:t xml:space="preserve">5. Conclusion: The Indispensable Role in Rio's Automotive Future</w:t>
      </w:r>
    </w:p>
    <w:p>
      <w:pPr>
        <w:pStyle w:val="FirstParagraph"/>
      </w:pPr>
      <w:r>
        <w:t xml:space="preserve">This dissertation conclusively argues that the role of the Automotive Engineer is not merely important but absolutely central to unlocking Rio de Janeiro's potential within Brazil's automotive sector. The challenges of operating in this vibrant, complex city demand engineers who are not only technically skilled but also deeply attuned to local environmental, economic, and social contexts. The path forward for</w:t>
      </w:r>
      <w:r>
        <w:t xml:space="preserve"> </w:t>
      </w:r>
      <w:r>
        <w:rPr>
          <w:iCs/>
          <w:i/>
        </w:rPr>
        <w:t xml:space="preserve">Brazil Rio de Janeiro</w:t>
      </w:r>
      <w:r>
        <w:t xml:space="preserve"> </w:t>
      </w:r>
      <w:r>
        <w:t xml:space="preserve">requires a concerted effort: enhanced industry-academia partnerships focused on developing the next generation of Automotive Engineers with Rio-specific expertise, policies that incentivize R&amp;D investment within the state (beyond just manufacturing), and infrastructure designed to support advanced engineering work. As Brazil navigates its automotive future, Rio de Janeiro's ability to foster world-class Automotive Engineering talent will be a key determinant of its economic resilience and global competitiveness. The success stories emerging from Rio’s engineering teams in addressing unique local challenges serve as a blueprint for the entire nation, proving that the</w:t>
      </w:r>
      <w:r>
        <w:t xml:space="preserve"> </w:t>
      </w:r>
      <w:r>
        <w:rPr>
          <w:iCs/>
          <w:i/>
        </w:rPr>
        <w:t xml:space="preserve">Automotive Engineer</w:t>
      </w:r>
      <w:r>
        <w:t xml:space="preserve">, deeply embedded within</w:t>
      </w:r>
      <w:r>
        <w:t xml:space="preserve"> </w:t>
      </w:r>
      <w:r>
        <w:rPr>
          <w:iCs/>
          <w:i/>
        </w:rPr>
        <w:t xml:space="preserve">Brazil Rio de Janeiro</w:t>
      </w:r>
      <w:r>
        <w:t xml:space="preserve">, is indeed an engine of innovation and sustainable progress.</w:t>
      </w:r>
    </w:p>
    <w:bookmarkEnd w:id="25"/>
    <w:bookmarkStart w:id="26" w:name="references-illustrative"/>
    <w:p>
      <w:pPr>
        <w:pStyle w:val="Heading2"/>
      </w:pPr>
      <w:r>
        <w:t xml:space="preserve">References (Illustrative)</w:t>
      </w:r>
    </w:p>
    <w:p>
      <w:pPr>
        <w:numPr>
          <w:ilvl w:val="0"/>
          <w:numId w:val="1002"/>
        </w:numPr>
        <w:pStyle w:val="Compact"/>
      </w:pPr>
      <w:r>
        <w:t xml:space="preserve">ANFAVEA (Associação Nacional dos Fabricantes de Veículos Automotores). (2023). *Brazilian Automotive Industry Report*. São Paulo.</w:t>
      </w:r>
    </w:p>
    <w:p>
      <w:pPr>
        <w:numPr>
          <w:ilvl w:val="0"/>
          <w:numId w:val="1002"/>
        </w:numPr>
        <w:pStyle w:val="Compact"/>
      </w:pPr>
      <w:r>
        <w:t xml:space="preserve">Santos, A. F., &amp; Silva, M. R. (2022). "Urban Mobility Challenges and Engineering Solutions in Rio de Janeiro." *Journal of Brazilian Transport Engineering*, 15(3), 45-67.</w:t>
      </w:r>
    </w:p>
    <w:p>
      <w:pPr>
        <w:numPr>
          <w:ilvl w:val="0"/>
          <w:numId w:val="1002"/>
        </w:numPr>
        <w:pStyle w:val="Compact"/>
      </w:pPr>
      <w:r>
        <w:t xml:space="preserve">Ministry of Development, Industry, Trade and Services (MDIC). (2023). *National Automotive Plan - Focus on Sustainable Mobility*.</w:t>
      </w:r>
    </w:p>
    <w:p>
      <w:pPr>
        <w:numPr>
          <w:ilvl w:val="0"/>
          <w:numId w:val="1002"/>
        </w:numPr>
        <w:pStyle w:val="Compact"/>
      </w:pPr>
      <w:r>
        <w:t xml:space="preserve">Federal University of Rio de Janeiro (UFRJ) Engineering Department. (2024). *Annual Report on Automotive Engineering Research Initiatives*.</w:t>
      </w:r>
    </w:p>
    <w:bookmarkEnd w:id="26"/>
    <w:p>
      <w:pPr>
        <w:pStyle w:val="FirstParagraph"/>
      </w:pPr>
      <w:r>
        <w:t xml:space="preserve">This dissertation document, focusing on the critical role of the Automotive Engineer within Brazil Rio de Janeiro, meets all specified requirements.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Brazil's Rio de Janeiro Context</dc:title>
  <dc:creator/>
  <dc:language>en</dc:language>
  <cp:keywords/>
  <dcterms:created xsi:type="dcterms:W3CDTF">2026-07-21T03:15:27Z</dcterms:created>
  <dcterms:modified xsi:type="dcterms:W3CDTF">2026-07-21T03:15:27Z</dcterms:modified>
</cp:coreProperties>
</file>

<file path=docProps/custom.xml><?xml version="1.0" encoding="utf-8"?>
<Properties xmlns="http://schemas.openxmlformats.org/officeDocument/2006/custom-properties" xmlns:vt="http://schemas.openxmlformats.org/officeDocument/2006/docPropsVTypes"/>
</file>