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c91c10cacb59e59d4b7a8ae705dc268d0ca90a3"/>
    <w:p>
      <w:pPr>
        <w:pStyle w:val="Heading1"/>
      </w:pPr>
      <w:r>
        <w:t xml:space="preserve">Dissertation: The Evolving Role of the Automotive Engineer in China Shanghai's Automotive Industry Transformation</w:t>
      </w:r>
    </w:p>
    <w:p>
      <w:pPr>
        <w:pStyle w:val="FirstParagraph"/>
      </w:pPr>
      <w:r>
        <w:rPr>
          <w:bCs/>
          <w:b/>
        </w:rPr>
        <w:t xml:space="preserve">Abstract:</w:t>
      </w:r>
      <w:r>
        <w:t xml:space="preserve"> </w:t>
      </w:r>
      <w:r>
        <w:t xml:space="preserve">This dissertation examines the critical and rapidly evolving role of the</w:t>
      </w:r>
      <w:r>
        <w:t xml:space="preserve"> </w:t>
      </w:r>
      <w:r>
        <w:rPr>
          <w:iCs/>
          <w:i/>
        </w:rPr>
        <w:t xml:space="preserve">Automotive Engineer</w:t>
      </w:r>
      <w:r>
        <w:t xml:space="preserve"> </w:t>
      </w:r>
      <w:r>
        <w:t xml:space="preserve">within the dynamic ecosystem of</w:t>
      </w:r>
      <w:r>
        <w:t xml:space="preserve"> </w:t>
      </w:r>
      <w:r>
        <w:rPr>
          <w:iCs/>
          <w:i/>
        </w:rPr>
        <w:t xml:space="preserve">China Shanghai</w:t>
      </w:r>
      <w:r>
        <w:t xml:space="preserve">. As Shanghai emerges as a global epicenter for automotive innovation, particularly in electric vehicles (EVs) and intelligent mobility, this study analyzes how the professional demands, skill sets, and career trajectories of Automotive Engineers are being fundamentally reshaped by technological disruption and strategic national initiatives. Through qualitative analysis of industry reports, corporate case studies (including SAIC Motor, Geely Auto Shanghai R&amp;D Centers), and policy frameworks like "Shanghai Intelligent Vehicle Development Plan 2025," this research argues that the</w:t>
      </w:r>
      <w:r>
        <w:t xml:space="preserve"> </w:t>
      </w:r>
      <w:r>
        <w:rPr>
          <w:iCs/>
          <w:i/>
        </w:rPr>
        <w:t xml:space="preserve">Automotive Engineer</w:t>
      </w:r>
      <w:r>
        <w:t xml:space="preserve"> </w:t>
      </w:r>
      <w:r>
        <w:t xml:space="preserve">is not merely a technician but the indispensable catalyst driving</w:t>
      </w:r>
      <w:r>
        <w:t xml:space="preserve"> </w:t>
      </w:r>
      <w:r>
        <w:rPr>
          <w:iCs/>
          <w:i/>
        </w:rPr>
        <w:t xml:space="preserve">China Shanghai</w:t>
      </w:r>
      <w:r>
        <w:t xml:space="preserve">'s ambition to lead the future of mobility. The findings underscore significant implications for engineering education, talent development strategies, and sustainable industry growth within this pivotal Chinese metropolis.</w:t>
      </w:r>
    </w:p>
    <w:bookmarkStart w:id="20" w:name="X9242b169f850428a8abe9eee7c8301b7e29cc9f"/>
    <w:p>
      <w:pPr>
        <w:pStyle w:val="Heading2"/>
      </w:pPr>
      <w:r>
        <w:t xml:space="preserve">1. Introduction: Shanghai – The Epicenter of China's Automotive Renaissance</w:t>
      </w:r>
    </w:p>
    <w:p>
      <w:pPr>
        <w:pStyle w:val="FirstParagraph"/>
      </w:pPr>
      <w:r>
        <w:rPr>
          <w:iCs/>
          <w:i/>
        </w:rPr>
        <w:t xml:space="preserve">China Shanghai</w:t>
      </w:r>
      <w:r>
        <w:t xml:space="preserve">, as the economic engine and technological nerve center of the People's Republic, stands at the absolute forefront of the global automotive industry's most profound transformation. The city hosts major headquarters for state-owned giants like SAIC Motor, cutting-edge R&amp;D facilities for global players (Tesla Gigafactory 3 being a prime example), and a burgeoning ecosystem of autonomous driving startups and EV component manufacturers concentrated in zones like Lingang Special Area. This dissertation posits that the success of this transformation hinges overwhelmingly on the capabilities and adaptability of the</w:t>
      </w:r>
      <w:r>
        <w:t xml:space="preserve"> </w:t>
      </w:r>
      <w:r>
        <w:rPr>
          <w:iCs/>
          <w:i/>
        </w:rPr>
        <w:t xml:space="preserve">Automotive Engineer</w:t>
      </w:r>
      <w:r>
        <w:t xml:space="preserve">. Understanding their evolving role is paramount to comprehending</w:t>
      </w:r>
      <w:r>
        <w:t xml:space="preserve"> </w:t>
      </w:r>
      <w:r>
        <w:rPr>
          <w:iCs/>
          <w:i/>
        </w:rPr>
        <w:t xml:space="preserve">China Shanghai</w:t>
      </w:r>
      <w:r>
        <w:t xml:space="preserve">'s strategy for securing leadership in a $1.5 trillion global automotive market increasingly defined by electrification, connectivity, and intelligence.</w:t>
      </w:r>
    </w:p>
    <w:bookmarkEnd w:id="20"/>
    <w:bookmarkStart w:id="21" w:name="Xab0695d3d1cdbfbb41f34d7c52c0011c3e8027e"/>
    <w:p>
      <w:pPr>
        <w:pStyle w:val="Heading2"/>
      </w:pPr>
      <w:r>
        <w:t xml:space="preserve">2. The Shifting Skillset: From Mechanical Foundations to Cross-Disciplinary Mastery</w:t>
      </w:r>
    </w:p>
    <w:p>
      <w:pPr>
        <w:pStyle w:val="FirstParagraph"/>
      </w:pPr>
      <w:r>
        <w:t xml:space="preserve">The traditional profile of the Automotive Engineer – focused primarily on internal combustion engine (ICE) mechanics and vehicle dynamics – has undergone a radical metamorphosis in</w:t>
      </w:r>
      <w:r>
        <w:t xml:space="preserve"> </w:t>
      </w:r>
      <w:r>
        <w:rPr>
          <w:iCs/>
          <w:i/>
        </w:rPr>
        <w:t xml:space="preserve">China Shanghai</w:t>
      </w:r>
      <w:r>
        <w:t xml:space="preserve">. Current industry demand, as evidenced by recruitment data from major employers like NIO's Shanghai R&amp;D hub and BYD's advanced battery labs, prioritizes expertise far beyond core mechanical engineering. The modern Automotive Engineer in</w:t>
      </w:r>
      <w:r>
        <w:t xml:space="preserve"> </w:t>
      </w:r>
      <w:r>
        <w:rPr>
          <w:iCs/>
          <w:i/>
        </w:rPr>
        <w:t xml:space="preserve">China Shanghai</w:t>
      </w:r>
      <w:r>
        <w:t xml:space="preserve"> </w:t>
      </w:r>
      <w:r>
        <w:t xml:space="preserve">must possess integrated competencies spanning:</w:t>
      </w:r>
    </w:p>
    <w:p>
      <w:pPr>
        <w:numPr>
          <w:ilvl w:val="0"/>
          <w:numId w:val="1001"/>
        </w:numPr>
        <w:pStyle w:val="Compact"/>
      </w:pPr>
      <w:r>
        <w:rPr>
          <w:bCs/>
          <w:b/>
        </w:rPr>
        <w:t xml:space="preserve">Electric Powertrain Systems:</w:t>
      </w:r>
      <w:r>
        <w:t xml:space="preserve"> </w:t>
      </w:r>
      <w:r>
        <w:t xml:space="preserve">Deep knowledge of battery management systems (BMS), electric motors, and power electronics.</w:t>
      </w:r>
    </w:p>
    <w:p>
      <w:pPr>
        <w:numPr>
          <w:ilvl w:val="0"/>
          <w:numId w:val="1001"/>
        </w:numPr>
        <w:pStyle w:val="Compact"/>
      </w:pPr>
      <w:r>
        <w:rPr>
          <w:bCs/>
          <w:b/>
        </w:rPr>
        <w:t xml:space="preserve">Sensor Fusion &amp; AI:</w:t>
      </w:r>
      <w:r>
        <w:t xml:space="preserve"> </w:t>
      </w:r>
      <w:r>
        <w:t xml:space="preserve">Ability to develop algorithms for LiDAR, radar, camera data processing for autonomous driving features.</w:t>
      </w:r>
    </w:p>
    <w:p>
      <w:pPr>
        <w:numPr>
          <w:ilvl w:val="0"/>
          <w:numId w:val="1001"/>
        </w:numPr>
        <w:pStyle w:val="Compact"/>
      </w:pPr>
      <w:r>
        <w:rPr>
          <w:bCs/>
          <w:b/>
        </w:rPr>
        <w:t xml:space="preserve">V2X Communication &amp; Cybersecurity:</w:t>
      </w:r>
      <w:r>
        <w:t xml:space="preserve"> </w:t>
      </w:r>
      <w:r>
        <w:t xml:space="preserve">Understanding vehicle-to-everything networks and safeguarding critical automotive software.</w:t>
      </w:r>
    </w:p>
    <w:p>
      <w:pPr>
        <w:numPr>
          <w:ilvl w:val="0"/>
          <w:numId w:val="1001"/>
        </w:numPr>
        <w:pStyle w:val="Compact"/>
      </w:pPr>
      <w:r>
        <w:rPr>
          <w:bCs/>
          <w:b/>
        </w:rPr>
        <w:t xml:space="preserve">Data Analytics &amp; Cloud Integration:</w:t>
      </w:r>
      <w:r>
        <w:t xml:space="preserve"> </w:t>
      </w:r>
      <w:r>
        <w:t xml:space="preserve">Leveraging big data from connected vehicles for predictive maintenance and user experience optimization.</w:t>
      </w:r>
    </w:p>
    <w:p>
      <w:pPr>
        <w:pStyle w:val="FirstParagraph"/>
      </w:pPr>
      <w:r>
        <w:t xml:space="preserve">This shift necessitates a significant evolution in engineering curricula at institutions like Tongji University, Shanghai Jiao Tong University, and the Shanghai Institute of Technology. The dissertation highlights case studies where Shanghai-based universities have successfully partnered with industry (e.g., SAIC-Volkswagen joint labs) to rapidly update syllabi, embedding software development, AI fundamentals, and systems thinking into core Automotive Engineering degrees – directly addressing the skills gap identified in the</w:t>
      </w:r>
      <w:r>
        <w:t xml:space="preserve"> </w:t>
      </w:r>
      <w:r>
        <w:rPr>
          <w:iCs/>
          <w:i/>
        </w:rPr>
        <w:t xml:space="preserve">China Shanghai</w:t>
      </w:r>
      <w:r>
        <w:t xml:space="preserve"> </w:t>
      </w:r>
      <w:r>
        <w:t xml:space="preserve">Talent Development Report 2023.</w:t>
      </w:r>
    </w:p>
    <w:bookmarkEnd w:id="21"/>
    <w:bookmarkStart w:id="22" w:name="X3d2a27a5f2ddecc86e98b4015bc1b9dea5af2ea"/>
    <w:p>
      <w:pPr>
        <w:pStyle w:val="Heading2"/>
      </w:pPr>
      <w:r>
        <w:t xml:space="preserve">3. The Engine of Innovation: Automotive Engineers Driving Shanghai's Strategic Goals</w:t>
      </w:r>
    </w:p>
    <w:p>
      <w:pPr>
        <w:pStyle w:val="FirstParagraph"/>
      </w:pPr>
      <w:r>
        <w:t xml:space="preserve">The strategic vision for</w:t>
      </w:r>
      <w:r>
        <w:t xml:space="preserve"> </w:t>
      </w:r>
      <w:r>
        <w:rPr>
          <w:iCs/>
          <w:i/>
        </w:rPr>
        <w:t xml:space="preserve">China Shanghai</w:t>
      </w:r>
      <w:r>
        <w:t xml:space="preserve">, articulated in policies like "Shanghai Action Plan for High-Quality Development of the Automotive Industry," explicitly targets becoming a global leader in new-energy vehicles (NEVs) and intelligent connected vehicles (ICVs). This mission is executed through the relentless work of the Automotive Engineer. For instance:</w:t>
      </w:r>
    </w:p>
    <w:p>
      <w:pPr>
        <w:numPr>
          <w:ilvl w:val="0"/>
          <w:numId w:val="1002"/>
        </w:numPr>
        <w:pStyle w:val="Compact"/>
      </w:pPr>
      <w:r>
        <w:rPr>
          <w:bCs/>
          <w:b/>
        </w:rPr>
        <w:t xml:space="preserve">Tesla Gigafactory 3:</w:t>
      </w:r>
      <w:r>
        <w:t xml:space="preserve"> </w:t>
      </w:r>
      <w:r>
        <w:t xml:space="preserve">The engineering teams in Shanghai were instrumental in achieving unprecedented production ramp-up rates, requiring novel manufacturing process engineering and supply chain optimization for battery cells – a testament to the Applied Automotive Engineer's critical role.</w:t>
      </w:r>
    </w:p>
    <w:p>
      <w:pPr>
        <w:numPr>
          <w:ilvl w:val="0"/>
          <w:numId w:val="1002"/>
        </w:numPr>
        <w:pStyle w:val="Compact"/>
      </w:pPr>
      <w:r>
        <w:rPr>
          <w:bCs/>
          <w:b/>
        </w:rPr>
        <w:t xml:space="preserve">SAIC-GM-Wuling &amp; Advanced R&amp;D:</w:t>
      </w:r>
      <w:r>
        <w:t xml:space="preserve"> </w:t>
      </w:r>
      <w:r>
        <w:t xml:space="preserve">Engineers in Shanghai are spearheading the development of next-generation EV platforms like the Wuling Air EV, integrating sophisticated software stacks and sustainable materials long before market launch.</w:t>
      </w:r>
    </w:p>
    <w:p>
      <w:pPr>
        <w:numPr>
          <w:ilvl w:val="0"/>
          <w:numId w:val="1002"/>
        </w:numPr>
        <w:pStyle w:val="Compact"/>
      </w:pPr>
      <w:r>
        <w:rPr>
          <w:bCs/>
          <w:b/>
        </w:rPr>
        <w:t xml:space="preserve">Autonomous Driving Hubs:</w:t>
      </w:r>
      <w:r>
        <w:t xml:space="preserve"> </w:t>
      </w:r>
      <w:r>
        <w:t xml:space="preserve">Companies like Momenta and Horizon Robotics, headquartered in Shanghai's Zhangjiang Science City, rely entirely on Automotive Engineers (often with AI/CS backgrounds) to develop the core perception and planning systems for Level 4 autonomy.</w:t>
      </w:r>
    </w:p>
    <w:p>
      <w:pPr>
        <w:pStyle w:val="FirstParagraph"/>
      </w:pPr>
      <w:r>
        <w:t xml:space="preserve">This dissertation demonstrates that the</w:t>
      </w:r>
      <w:r>
        <w:t xml:space="preserve"> </w:t>
      </w:r>
      <w:r>
        <w:rPr>
          <w:iCs/>
          <w:i/>
        </w:rPr>
        <w:t xml:space="preserve">Automotive Engineer</w:t>
      </w:r>
      <w:r>
        <w:t xml:space="preserve"> </w:t>
      </w:r>
      <w:r>
        <w:t xml:space="preserve">in</w:t>
      </w:r>
      <w:r>
        <w:t xml:space="preserve"> </w:t>
      </w:r>
      <w:r>
        <w:rPr>
          <w:iCs/>
          <w:i/>
        </w:rPr>
        <w:t xml:space="preserve">China Shanghai</w:t>
      </w:r>
      <w:r>
        <w:t xml:space="preserve"> </w:t>
      </w:r>
      <w:r>
        <w:t xml:space="preserve">is no longer confined to manufacturing floors or traditional design offices; they are central architects of entire new value chains, from battery chemistry to over-the-air (OTA) software updates.</w:t>
      </w:r>
    </w:p>
    <w:bookmarkEnd w:id="22"/>
    <w:bookmarkStart w:id="23" w:name="X196fb4a93390711a5e32c3bd50e0dbbdd4de42d"/>
    <w:p>
      <w:pPr>
        <w:pStyle w:val="Heading2"/>
      </w:pPr>
      <w:r>
        <w:t xml:space="preserve">4. Challenges and the Path Forward: Nurturing Shanghai's Engineering Talent Pipeline</w:t>
      </w:r>
    </w:p>
    <w:p>
      <w:pPr>
        <w:pStyle w:val="FirstParagraph"/>
      </w:pPr>
      <w:r>
        <w:t xml:space="preserve">Despite its rapid advancement,</w:t>
      </w:r>
      <w:r>
        <w:t xml:space="preserve"> </w:t>
      </w:r>
      <w:r>
        <w:rPr>
          <w:iCs/>
          <w:i/>
        </w:rPr>
        <w:t xml:space="preserve">China Shanghai</w:t>
      </w:r>
      <w:r>
        <w:t xml:space="preserve">'s automotive sector faces critical challenges in sustaining its engineering talent advantage:</w:t>
      </w:r>
    </w:p>
    <w:p>
      <w:pPr>
        <w:numPr>
          <w:ilvl w:val="0"/>
          <w:numId w:val="1003"/>
        </w:numPr>
        <w:pStyle w:val="Compact"/>
      </w:pPr>
      <w:r>
        <w:rPr>
          <w:bCs/>
          <w:b/>
        </w:rPr>
        <w:t xml:space="preserve">Talent Scarcity:</w:t>
      </w:r>
      <w:r>
        <w:t xml:space="preserve"> </w:t>
      </w:r>
      <w:r>
        <w:t xml:space="preserve">A significant shortage of engineers with combined expertise in hardware, software, and data science remains a bottleneck.</w:t>
      </w:r>
    </w:p>
    <w:p>
      <w:pPr>
        <w:numPr>
          <w:ilvl w:val="0"/>
          <w:numId w:val="1003"/>
        </w:numPr>
        <w:pStyle w:val="Compact"/>
      </w:pPr>
      <w:r>
        <w:rPr>
          <w:bCs/>
          <w:b/>
        </w:rPr>
        <w:t xml:space="preserve">Global Competition:</w:t>
      </w:r>
      <w:r>
        <w:t xml:space="preserve"> </w:t>
      </w:r>
      <w:r>
        <w:t xml:space="preserve">Shanghai must compete fiercely with Silicon Valley, Germany, and other Asian hubs for top engineering talent.</w:t>
      </w:r>
    </w:p>
    <w:p>
      <w:pPr>
        <w:numPr>
          <w:ilvl w:val="0"/>
          <w:numId w:val="1003"/>
        </w:numPr>
        <w:pStyle w:val="Compact"/>
      </w:pPr>
      <w:r>
        <w:rPr>
          <w:bCs/>
          <w:b/>
        </w:rPr>
        <w:t xml:space="preserve">Continuous Learning Imperative:</w:t>
      </w:r>
      <w:r>
        <w:t xml:space="preserve"> </w:t>
      </w:r>
      <w:r>
        <w:t xml:space="preserve">The pace of change demands relentless upskilling; static knowledge becomes obsolete within years.</w:t>
      </w:r>
    </w:p>
    <w:p>
      <w:pPr>
        <w:pStyle w:val="FirstParagraph"/>
      </w:pPr>
      <w:r>
        <w:t xml:space="preserve">This dissertation proposes that the solution lies in a three-pronged strategy centered on the Automotive Engineer:</w:t>
      </w:r>
    </w:p>
    <w:p>
      <w:pPr>
        <w:numPr>
          <w:ilvl w:val="0"/>
          <w:numId w:val="1004"/>
        </w:numPr>
        <w:pStyle w:val="Compact"/>
      </w:pPr>
      <w:r>
        <w:rPr>
          <w:bCs/>
          <w:b/>
        </w:rPr>
        <w:t xml:space="preserve">Industry-Academia Integration:</w:t>
      </w:r>
      <w:r>
        <w:t xml:space="preserve"> </w:t>
      </w:r>
      <w:r>
        <w:t xml:space="preserve">Scaling successful models like Tongji University's "Shanghai Automotive Industry Innovation Center" where students work on real industry problems from day one.</w:t>
      </w:r>
    </w:p>
    <w:p>
      <w:pPr>
        <w:numPr>
          <w:ilvl w:val="0"/>
          <w:numId w:val="1004"/>
        </w:numPr>
        <w:pStyle w:val="Compact"/>
      </w:pPr>
      <w:r>
        <w:rPr>
          <w:bCs/>
          <w:b/>
        </w:rPr>
        <w:t xml:space="preserve">Government-Driven Upskilling Initiatives:</w:t>
      </w:r>
      <w:r>
        <w:t xml:space="preserve"> </w:t>
      </w:r>
      <w:r>
        <w:t xml:space="preserve">Leveraging Shanghai Municipal funding for targeted retraining programs in EV/AI domains for existing engineers.</w:t>
      </w:r>
    </w:p>
    <w:p>
      <w:pPr>
        <w:numPr>
          <w:ilvl w:val="0"/>
          <w:numId w:val="1004"/>
        </w:numPr>
        <w:pStyle w:val="Compact"/>
      </w:pPr>
      <w:r>
        <w:rPr>
          <w:bCs/>
          <w:b/>
        </w:rPr>
        <w:t xml:space="preserve">Cultivating a Culture of Innovation:</w:t>
      </w:r>
      <w:r>
        <w:t xml:space="preserve"> </w:t>
      </w:r>
      <w:r>
        <w:t xml:space="preserve">Creating environments where Automotive Engineers feel empowered to experiment, prototype, and fail safely within companies based in</w:t>
      </w:r>
      <w:r>
        <w:t xml:space="preserve"> </w:t>
      </w:r>
      <w:r>
        <w:rPr>
          <w:iCs/>
          <w:i/>
        </w:rPr>
        <w:t xml:space="preserve">China Shanghai</w:t>
      </w:r>
      <w:r>
        <w:t xml:space="preserve">.</w:t>
      </w:r>
    </w:p>
    <w:bookmarkEnd w:id="23"/>
    <w:bookmarkStart w:id="24" w:name="X45b96d81427b61f142252fe9f00a43678c97ecd"/>
    <w:p>
      <w:pPr>
        <w:pStyle w:val="Heading2"/>
      </w:pPr>
      <w:r>
        <w:t xml:space="preserve">5. Conclusion: The Indispensable Architect of Shanghai's Automotive Future</w:t>
      </w:r>
    </w:p>
    <w:p>
      <w:pPr>
        <w:pStyle w:val="FirstParagraph"/>
      </w:pPr>
      <w:r>
        <w:t xml:space="preserve">This dissertation unequivocally establishes that the modern</w:t>
      </w:r>
      <w:r>
        <w:t xml:space="preserve"> </w:t>
      </w:r>
      <w:r>
        <w:rPr>
          <w:iCs/>
          <w:i/>
        </w:rPr>
        <w:t xml:space="preserve">Automotive Engineer</w:t>
      </w:r>
      <w:r>
        <w:t xml:space="preserve"> </w:t>
      </w:r>
      <w:r>
        <w:t xml:space="preserve">is the single most critical human asset driving the success of the automotive industry within</w:t>
      </w:r>
      <w:r>
        <w:t xml:space="preserve"> </w:t>
      </w:r>
      <w:r>
        <w:rPr>
          <w:iCs/>
          <w:i/>
        </w:rPr>
        <w:t xml:space="preserve">China Shanghai</w:t>
      </w:r>
      <w:r>
        <w:t xml:space="preserve">. Their evolving role, from traditional mechanical specialists to cross-disciplinary innovators integrating software, AI, and sustainable systems, is not merely a professional evolution; it is the very engine powering Shanghai's strategic ambition to dominate next-generation mobility. The city's economic future in this sector hinges on its ability to attract global talent and cultivate local engineering excellence at scale. As</w:t>
      </w:r>
      <w:r>
        <w:t xml:space="preserve"> </w:t>
      </w:r>
      <w:r>
        <w:rPr>
          <w:iCs/>
          <w:i/>
        </w:rPr>
        <w:t xml:space="preserve">China Shanghai</w:t>
      </w:r>
      <w:r>
        <w:t xml:space="preserve"> </w:t>
      </w:r>
      <w:r>
        <w:t xml:space="preserve">accelerates towards its goal of becoming the world's most advanced automotive hub, investing in and empowering the</w:t>
      </w:r>
      <w:r>
        <w:t xml:space="preserve"> </w:t>
      </w:r>
      <w:r>
        <w:rPr>
          <w:iCs/>
          <w:i/>
        </w:rPr>
        <w:t xml:space="preserve">Automotive Engineer</w:t>
      </w:r>
      <w:r>
        <w:t xml:space="preserve"> </w:t>
      </w:r>
      <w:r>
        <w:t xml:space="preserve">must remain the absolute cornerstone of policy, education, and corporate strategy. The future of mobility is being engineered today within the laboratories and factories lining Shanghai's roads – engineered by its Automotive Engineers.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China Shanghai</dc:title>
  <dc:creator/>
  <dc:language>en</dc:language>
  <cp:keywords/>
  <dcterms:created xsi:type="dcterms:W3CDTF">2026-07-18T01:28:30Z</dcterms:created>
  <dcterms:modified xsi:type="dcterms:W3CDTF">2026-07-18T01:28:30Z</dcterms:modified>
</cp:coreProperties>
</file>

<file path=docProps/custom.xml><?xml version="1.0" encoding="utf-8"?>
<Properties xmlns="http://schemas.openxmlformats.org/officeDocument/2006/custom-properties" xmlns:vt="http://schemas.openxmlformats.org/officeDocument/2006/docPropsVTypes"/>
</file>