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Mobility</w:t>
      </w:r>
      <w:r>
        <w:t xml:space="preserve"> </w:t>
      </w:r>
      <w:r>
        <w:t xml:space="preserve">Landscape</w:t>
      </w:r>
    </w:p>
    <w:bookmarkStart w:id="27" w:name="X5c3683e7354e3a6ff529a698a8a519f7d7c453c"/>
    <w:p>
      <w:pPr>
        <w:pStyle w:val="Heading1"/>
      </w:pPr>
      <w:r>
        <w:t xml:space="preserve">Dissertation: The Critical Role and Future Trajectory of the Automotive Engineer in Egypt Cairo's Industrial Ecosystem</w:t>
      </w:r>
    </w:p>
    <w:bookmarkStart w:id="20" w:name="abstract"/>
    <w:p>
      <w:pPr>
        <w:pStyle w:val="Heading2"/>
      </w:pPr>
      <w:r>
        <w:t xml:space="preserve">Abstract</w:t>
      </w:r>
    </w:p>
    <w:p>
      <w:pPr>
        <w:pStyle w:val="FirstParagraph"/>
      </w:pPr>
      <w:r>
        <w:t xml:space="preserve">This Dissertation examines the pivotal role of the Automotive Engineer within Egypt's rapidly transforming automotive sector, with specific focus on Cairo as the nation's primary industrial and innovation hub. As Egypt accelerates towards its Vision 2030 goals for manufacturing and sustainable mobility, this research analyzes current industry demands, educational pathways, and strategic opportunities for qualified Automotive Engineers operating in Cairo. The findings underscore the indispensable contribution of these professionals to national economic diversification, technological advancement, and addressing Cairo's complex urban transportation challenges. This Dissertation argues that investing in specialized Automotive Engineering talent is fundamental to Egypt's ambition as a regional automotive manufacturing leader.</w:t>
      </w:r>
    </w:p>
    <w:bookmarkEnd w:id="20"/>
    <w:bookmarkStart w:id="21" w:name="Xc0655ff424f1e265cec2d68dee3daed5c72f244"/>
    <w:p>
      <w:pPr>
        <w:pStyle w:val="Heading2"/>
      </w:pPr>
      <w:r>
        <w:t xml:space="preserve">1. Introduction: Automotive Engineering at the Heart of Egypt Cairo</w:t>
      </w:r>
    </w:p>
    <w:p>
      <w:pPr>
        <w:pStyle w:val="FirstParagraph"/>
      </w:pPr>
      <w:r>
        <w:t xml:space="preserve">The automotive industry represents a cornerstone of Egypt's industrial strategy, with significant government investment and policy support channeling resources towards local production and value addition. Cairo, as the political, economic, and logistical epicenter of Egypt, hosts major manufacturing facilities (such as those operated by General Motors-Egypt in the 6th of October City), extensive supply chain networks, research centers like the Automotive Research Center at Cairo University, and a burgeoning ecosystem for automotive startups. This Dissertation asserts that the success of this strategic industrial pivot is intrinsically linked to the expertise and innovation driven by the qualified</w:t>
      </w:r>
      <w:r>
        <w:t xml:space="preserve"> </w:t>
      </w:r>
      <w:r>
        <w:rPr>
          <w:iCs/>
          <w:i/>
        </w:rPr>
        <w:t xml:space="preserve">Automotive Engineer</w:t>
      </w:r>
      <w:r>
        <w:t xml:space="preserve">. Understanding their role within Egypt's specific socio-economic context and Cairo's unique urban environment is therefore not merely academic but critically urgent for national development.</w:t>
      </w:r>
    </w:p>
    <w:bookmarkEnd w:id="21"/>
    <w:bookmarkStart w:id="22" w:name="Xbc3dd1d954259179f3c5c9d778b4a7c61d3f363"/>
    <w:p>
      <w:pPr>
        <w:pStyle w:val="Heading2"/>
      </w:pPr>
      <w:r>
        <w:t xml:space="preserve">2. Current Landscape: Challenges and Opportunities in Egypt Cairo</w:t>
      </w:r>
    </w:p>
    <w:p>
      <w:pPr>
        <w:pStyle w:val="FirstParagraph"/>
      </w:pPr>
      <w:r>
        <w:t xml:space="preserve">The automotive sector in Egypt Cairo faces multifaceted challenges. Chronic traffic congestion, air pollution levels exceeding WHO guidelines, and the need to modernize a vehicle fleet dominated by older models present significant hurdles for the</w:t>
      </w:r>
      <w:r>
        <w:t xml:space="preserve"> </w:t>
      </w:r>
      <w:r>
        <w:rPr>
          <w:iCs/>
          <w:i/>
        </w:rPr>
        <w:t xml:space="preserve">Automotive Engineer</w:t>
      </w:r>
      <w:r>
        <w:t xml:space="preserve">. Simultaneously, opportunities abound. Government incentives like the "Made in Egypt" initiative are spurring local assembly (CKD) and component manufacturing. The rise of electric vehicle (EV) adoption pilot programs in Cairo, though nascent, signals a crucial shift requiring new engineering competencies. Furthermore, the sheer scale of urban mobility demand necessitates innovative solutions – from optimizing traffic flow algorithms to developing cost-effective public transport buses and potentially localized EV production lines. This Dissertation identifies the</w:t>
      </w:r>
      <w:r>
        <w:t xml:space="preserve"> </w:t>
      </w:r>
      <w:r>
        <w:rPr>
          <w:iCs/>
          <w:i/>
        </w:rPr>
        <w:t xml:space="preserve">Automotive Engineer</w:t>
      </w:r>
      <w:r>
        <w:t xml:space="preserve"> </w:t>
      </w:r>
      <w:r>
        <w:t xml:space="preserve">as the central figure capable of designing, implementing, and managing these complex systems within Cairo's specific infrastructure constraints.</w:t>
      </w:r>
    </w:p>
    <w:bookmarkEnd w:id="22"/>
    <w:bookmarkStart w:id="23" w:name="X7098c7931d2e7ca60e83b920ec9c31d5c9faa91"/>
    <w:p>
      <w:pPr>
        <w:pStyle w:val="Heading2"/>
      </w:pPr>
      <w:r>
        <w:t xml:space="preserve">3. The Evolving Skillset: Beyond Traditional Engineering in Egypt Cairo</w:t>
      </w:r>
    </w:p>
    <w:p>
      <w:pPr>
        <w:pStyle w:val="FirstParagraph"/>
      </w:pPr>
      <w:r>
        <w:t xml:space="preserve">The role of the Automotive Engineer in Egypt Cairo has transcended traditional mechanical design. This Dissertation highlights a critical evolution requiring proficiency in:</w:t>
      </w:r>
      <w:r>
        <w:t xml:space="preserve"> </w:t>
      </w:r>
      <w:r>
        <w:t xml:space="preserve">* **Sustainable Technologies:** Expertise in hybrid/electric vehicle systems, battery management, and alternative fuels is no longer optional; it's central to meeting Cairo's environmental targets and aligning with global automotive trends.</w:t>
      </w:r>
      <w:r>
        <w:t xml:space="preserve"> </w:t>
      </w:r>
      <w:r>
        <w:t xml:space="preserve">* **Smart Mobility Integration:** Engineers must understand IoT connectivity for fleet management, data analytics for traffic optimization within Cairo's dense networks, and potential integration with emerging ride-hailing platforms.</w:t>
      </w:r>
      <w:r>
        <w:t xml:space="preserve"> </w:t>
      </w:r>
      <w:r>
        <w:t xml:space="preserve">* **Localization &amp; Cost-Effectiveness:** Crucial skill in the Egyptian context is designing vehicles and components that meet global standards while being affordable for the local market and compatible with available supply chains within Egypt Cairo.</w:t>
      </w:r>
      <w:r>
        <w:t xml:space="preserve"> </w:t>
      </w:r>
      <w:r>
        <w:t xml:space="preserve">* **Regulatory Navigation:** Deep understanding of evolving Egyptian automotive safety, emission, and import regulations is essential for successful product development and market entry from Cairo-based entities.</w:t>
      </w:r>
      <w:r>
        <w:t xml:space="preserve"> </w:t>
      </w:r>
      <w:r>
        <w:t xml:space="preserve">* **Cairo-Specific Problem Solving:** Ability to design solutions resilient to local operating conditions – high temperatures, dust, varying road quality – is paramount. This Dissertation emphasizes that these skills are increasingly the differentiator between engineers contributing to Egypt's automotive future and those merely maintaining legacy systems.</w:t>
      </w:r>
    </w:p>
    <w:bookmarkEnd w:id="23"/>
    <w:bookmarkStart w:id="24" w:name="X490c933097c8086cc0a64a1ab0fa2ddce1853bf"/>
    <w:p>
      <w:pPr>
        <w:pStyle w:val="Heading2"/>
      </w:pPr>
      <w:r>
        <w:t xml:space="preserve">4. Educational Pathways and Workforce Development in Egypt Cairo</w:t>
      </w:r>
    </w:p>
    <w:p>
      <w:pPr>
        <w:pStyle w:val="FirstParagraph"/>
      </w:pPr>
      <w:r>
        <w:t xml:space="preserve">This Dissertation assesses the current state of Automotive Engineering education within Egyptian universities, particularly institutions located in or serving Cairo like Cairo University, Ain Shams University, Helwan University, and the American University in Cairo (AUC). While foundational mechanical engineering programs exist, there is a noticeable gap in specialized curricula directly addressing EVs, advanced materials for local conditions, and smart mobility systems. The Dissertation recommends urgent collaboration between industry players (like those in Cairo's industrial zones) and universities to co-develop targeted master's programs and certification courses. Furthermore, it stresses the need for increased investment in state-of-the-art labs within Cairo-based engineering faculties to provide students with hands-on experience using modern simulation software and test equipment relevant to the Egyptian market.</w:t>
      </w:r>
    </w:p>
    <w:bookmarkEnd w:id="24"/>
    <w:bookmarkStart w:id="25" w:name="Xff4a7cc333064a55620c1352374f90154156f6b"/>
    <w:p>
      <w:pPr>
        <w:pStyle w:val="Heading2"/>
      </w:pPr>
      <w:r>
        <w:t xml:space="preserve">5. Conclusion: The Strategic Imperative of the Automotive Engineer in Egypt Cairo</w:t>
      </w:r>
    </w:p>
    <w:p>
      <w:pPr>
        <w:pStyle w:val="FirstParagraph"/>
      </w:pPr>
      <w:r>
        <w:t xml:space="preserve">The findings of this Dissertation unequivocally establish that the</w:t>
      </w:r>
      <w:r>
        <w:t xml:space="preserve"> </w:t>
      </w:r>
      <w:r>
        <w:rPr>
          <w:iCs/>
          <w:i/>
        </w:rPr>
        <w:t xml:space="preserve">Automotive Engineer</w:t>
      </w:r>
      <w:r>
        <w:t xml:space="preserve"> </w:t>
      </w:r>
      <w:r>
        <w:t xml:space="preserve">is not just a technical professional but a strategic asset for Egypt's economic and environmental future, with Cairo serving as the indispensable engine room. As Egypt navigates its path towards becoming a significant automotive manufacturing hub and tackles the urgent challenges of urban mobility in its capital city, the demand for skilled Automotive Engineers capable of innovation within the local context will only intensify. This Dissertation concludes that national policy must prioritize:</w:t>
      </w:r>
      <w:r>
        <w:t xml:space="preserve"> </w:t>
      </w:r>
      <w:r>
        <w:t xml:space="preserve">* Accelerating specialized engineering education programs focused on sustainable and smart mobility within Cairo's universities.</w:t>
      </w:r>
      <w:r>
        <w:t xml:space="preserve"> </w:t>
      </w:r>
      <w:r>
        <w:t xml:space="preserve">* Incentivizing R&amp;D investment by automotive manufacturers and suppliers based in Egypt Cairo.</w:t>
      </w:r>
      <w:r>
        <w:t xml:space="preserve"> </w:t>
      </w:r>
      <w:r>
        <w:t xml:space="preserve">* Creating supportive ecosystems for startups developing mobility solutions tailored to Egyptian cities.</w:t>
      </w:r>
      <w:r>
        <w:t xml:space="preserve"> </w:t>
      </w:r>
      <w:r>
        <w:t xml:space="preserve">The success of Egypt's Vision 2030 in the automotive sector hinges directly on cultivating a new generation of</w:t>
      </w:r>
      <w:r>
        <w:t xml:space="preserve"> </w:t>
      </w:r>
      <w:r>
        <w:rPr>
          <w:iCs/>
          <w:i/>
        </w:rPr>
        <w:t xml:space="preserve">Automotive Engineer</w:t>
      </w:r>
      <w:r>
        <w:t xml:space="preserve"> </w:t>
      </w:r>
      <w:r>
        <w:t xml:space="preserve">professionals equipped with the right skills, mindset, and deep understanding of</w:t>
      </w:r>
      <w:r>
        <w:t xml:space="preserve"> </w:t>
      </w:r>
      <w:r>
        <w:rPr>
          <w:iCs/>
          <w:i/>
        </w:rPr>
        <w:t xml:space="preserve">Egypt Cairo</w:t>
      </w:r>
      <w:r>
        <w:t xml:space="preserve">'s unique challenges and opportunities. Investing in these engineers today is an investment in Egypt's sustainable mobility future tomorrow.</w:t>
      </w:r>
    </w:p>
    <w:bookmarkEnd w:id="25"/>
    <w:bookmarkStart w:id="26" w:name="references-illustrative"/>
    <w:p>
      <w:pPr>
        <w:pStyle w:val="Heading2"/>
      </w:pPr>
      <w:r>
        <w:t xml:space="preserve">References (Illustrative)</w:t>
      </w:r>
    </w:p>
    <w:p>
      <w:pPr>
        <w:pStyle w:val="FirstParagraph"/>
      </w:pPr>
      <w:r>
        <w:t xml:space="preserve">Ministry of Investment, Egypt. (2023). *Egypt Automotive Industry Report 2023*. Cairo.</w:t>
      </w:r>
      <w:r>
        <w:br/>
      </w:r>
      <w:r>
        <w:t xml:space="preserve">SAE International. (2024). *Middle East &amp; Africa Automotive Outlook: Focus on Egypt*. Warrendale, PA.</w:t>
      </w:r>
      <w:r>
        <w:br/>
      </w:r>
      <w:r>
        <w:t xml:space="preserve">World Bank. (2023). *Egypt Economic Monitor: Accelerating Growth in a Changing World*. Washington, D.C.</w:t>
      </w:r>
      <w:r>
        <w:br/>
      </w:r>
      <w:r>
        <w:t xml:space="preserve">Cairo University, Faculty of Engineering. (2023). *Strategic Plan for Advanced Automotive Research Initiatives*.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Egypt Cairo's Evolving Mobility Landscape</dc:title>
  <dc:creator/>
  <dc:language>en</dc:language>
  <cp:keywords/>
  <dcterms:created xsi:type="dcterms:W3CDTF">2026-04-30T18:34:46Z</dcterms:created>
  <dcterms:modified xsi:type="dcterms:W3CDTF">2026-04-30T18:34:46Z</dcterms:modified>
</cp:coreProperties>
</file>

<file path=docProps/custom.xml><?xml version="1.0" encoding="utf-8"?>
<Properties xmlns="http://schemas.openxmlformats.org/officeDocument/2006/custom-properties" xmlns:vt="http://schemas.openxmlformats.org/officeDocument/2006/docPropsVTypes"/>
</file>