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9517aae6d5b90a3e8f3b8a09634d68a9a55d796"/>
    <w:p>
      <w:pPr>
        <w:pStyle w:val="Heading1"/>
      </w:pPr>
      <w:r>
        <w:t xml:space="preserve">Dissertation: The Critical Role of the Automotive Engineer in Advancing Mobility and Economic Growth within Ivory Coast Abidjan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in addressing the unique transportation challenges and economic opportunities facing</w:t>
      </w:r>
      <w:r>
        <w:t xml:space="preserve"> </w:t>
      </w:r>
      <w:r>
        <w:rPr>
          <w:bCs/>
          <w:b/>
        </w:rPr>
        <w:t xml:space="preserve">Ivory Coast Abidjan</w:t>
      </w:r>
      <w:r>
        <w:t xml:space="preserve">. As the economic capital and largest city of Ivory Coast, Abidjan experiences severe traffic congestion, high vehicle import dependency (exceeding 95%), and an urgent need for sustainable mobility solutions. This research argues that cultivating a skilled local workforce of</w:t>
      </w:r>
      <w:r>
        <w:t xml:space="preserve"> </w:t>
      </w:r>
      <w:r>
        <w:rPr>
          <w:iCs/>
          <w:i/>
        </w:rPr>
        <w:t xml:space="preserve">Automotive Engineers</w:t>
      </w:r>
      <w:r>
        <w:t xml:space="preserve"> </w:t>
      </w:r>
      <w:r>
        <w:t xml:space="preserve">is not merely beneficial but essential for the nation's industrialization strategy, Vision 2025 goals, and the long-term economic resilience of</w:t>
      </w:r>
      <w:r>
        <w:t xml:space="preserve"> </w:t>
      </w:r>
      <w:r>
        <w:rPr>
          <w:bCs/>
          <w:b/>
        </w:rPr>
        <w:t xml:space="preserve">Ivory Coast Abidjan</w:t>
      </w:r>
      <w:r>
        <w:t xml:space="preserve">. The study analyzes current infrastructure gaps, market dynamics, educational deficiencies, and proposes actionable pathways to integrate the</w:t>
      </w:r>
      <w:r>
        <w:t xml:space="preserve"> </w:t>
      </w:r>
      <w:r>
        <w:rPr>
          <w:iCs/>
          <w:i/>
        </w:rPr>
        <w:t xml:space="preserve">Automotive Engineer</w:t>
      </w:r>
      <w:r>
        <w:t xml:space="preserve"> </w:t>
      </w:r>
      <w:r>
        <w:t xml:space="preserve">into the core development narrative of</w:t>
      </w:r>
      <w:r>
        <w:t xml:space="preserve"> </w:t>
      </w:r>
      <w:r>
        <w:rPr>
          <w:bCs/>
          <w:b/>
        </w:rPr>
        <w:t xml:space="preserve">Ivory Coast Abidjan</w:t>
      </w:r>
      <w:r>
        <w:t xml:space="preserve">.</w:t>
      </w:r>
    </w:p>
    <w:bookmarkStart w:id="20" w:name="X5f92308afa7206a344973bfe504cfbee530321a"/>
    <w:p>
      <w:pPr>
        <w:pStyle w:val="Heading2"/>
      </w:pPr>
      <w:r>
        <w:t xml:space="preserve">Introduction: The Urban Mobility Imperative in Ivory Coast Abidjan</w:t>
      </w:r>
    </w:p>
    <w:p>
      <w:pPr>
        <w:pStyle w:val="FirstParagraph"/>
      </w:pPr>
      <w:r>
        <w:rPr>
          <w:bCs/>
          <w:b/>
        </w:rPr>
        <w:t xml:space="preserve">Ivory Coast Abidjan</w:t>
      </w:r>
      <w:r>
        <w:t xml:space="preserve">, home to over 5 million residents and serving as the gateway to West Africa's most dynamic economies, is paralyzed by transportation inefficiencies. The city's road network struggles under a vehicle fleet predominantly imported (90%+), aging, and often poorly maintained. This reliance on foreign-made vehicles creates significant economic leakage and hinders the development of a local automotive value chain. The absence of specialized</w:t>
      </w:r>
      <w:r>
        <w:t xml:space="preserve"> </w:t>
      </w:r>
      <w:r>
        <w:rPr>
          <w:iCs/>
          <w:i/>
        </w:rPr>
        <w:t xml:space="preserve">Automotive Engineers</w:t>
      </w:r>
      <w:r>
        <w:t xml:space="preserve"> </w:t>
      </w:r>
      <w:r>
        <w:t xml:space="preserve">within Ivory Coast institutions is a critical bottleneck preventing the diagnosis of systemic issues like fuel inefficiency, emission control failures, or safety shortcomings specific to Abidjan's tropical climate and road conditions. This dissertation positions the</w:t>
      </w:r>
      <w:r>
        <w:t xml:space="preserve"> </w:t>
      </w:r>
      <w:r>
        <w:rPr>
          <w:iCs/>
          <w:i/>
        </w:rPr>
        <w:t xml:space="preserve">Automotive Engineer</w:t>
      </w:r>
      <w:r>
        <w:t xml:space="preserve"> </w:t>
      </w:r>
      <w:r>
        <w:t xml:space="preserve">as the indispensable catalyst for transforming</w:t>
      </w:r>
      <w:r>
        <w:t xml:space="preserve"> </w:t>
      </w:r>
      <w:r>
        <w:rPr>
          <w:bCs/>
          <w:b/>
        </w:rPr>
        <w:t xml:space="preserve">Ivory Coast Abidjan</w:t>
      </w:r>
      <w:r>
        <w:t xml:space="preserve">'s mobility landscape from a logistical burden into an engine of growth.</w:t>
      </w:r>
    </w:p>
    <w:bookmarkEnd w:id="20"/>
    <w:bookmarkStart w:id="21" w:name="Xf99d4f6b5015a5ff772c4ebb297aa50474c80e5"/>
    <w:p>
      <w:pPr>
        <w:pStyle w:val="Heading2"/>
      </w:pPr>
      <w:r>
        <w:t xml:space="preserve">Challenges: The Consequences of an Absent Automotive Engineering Workforce in Ivory Coast Abidjan</w:t>
      </w:r>
    </w:p>
    <w:p>
      <w:pPr>
        <w:pStyle w:val="FirstParagraph"/>
      </w:pPr>
      <w:r>
        <w:t xml:space="preserve">The lack of locally trained and experienced</w:t>
      </w:r>
      <w:r>
        <w:t xml:space="preserve"> </w:t>
      </w:r>
      <w:r>
        <w:rPr>
          <w:iCs/>
          <w:i/>
        </w:rPr>
        <w:t xml:space="preserve">Automotive Engineers</w:t>
      </w:r>
      <w:r>
        <w:t xml:space="preserve"> </w:t>
      </w:r>
      <w:r>
        <w:t xml:space="preserve">manifests in several acute challenges for</w:t>
      </w:r>
      <w:r>
        <w:t xml:space="preserve"> </w:t>
      </w:r>
      <w:r>
        <w:rPr>
          <w:bCs/>
          <w:b/>
        </w:rPr>
        <w:t xml:space="preserve">Ivory Coast Abidjan</w:t>
      </w:r>
      <w:r>
        <w:t xml:space="preserve">. First, the dominance of imported vehicles leads to a mismatch between design specifications (often European/North American) and Abidjan's harsh realities: high humidity, dusty roads, inconsistent fuel quality, and frequent power fluctuations affecting vehicle electronics. Without local</w:t>
      </w:r>
      <w:r>
        <w:t xml:space="preserve"> </w:t>
      </w:r>
      <w:r>
        <w:rPr>
          <w:iCs/>
          <w:i/>
        </w:rPr>
        <w:t xml:space="preserve">Automotive Engineers</w:t>
      </w:r>
      <w:r>
        <w:t xml:space="preserve"> </w:t>
      </w:r>
      <w:r>
        <w:t xml:space="preserve">capable of adapting designs or implementing effective after-sales service protocols tailored to these conditions, vehicles degrade faster, increasing costs for owners and contributing to higher emissions. Second, the city lacks facilities for local assembly (CKD - Complete Knock Down) beyond basic reassembly; true automotive engineering – from prototyping new components suitable for local use to developing maintenance strategies – is absent. Third, data on vehicle usage patterns and failure modes specific to Abidjan's environment remains fragmented due to the lack of in-house engineering analysis capacity. The</w:t>
      </w:r>
      <w:r>
        <w:t xml:space="preserve"> </w:t>
      </w:r>
      <w:r>
        <w:rPr>
          <w:iCs/>
          <w:i/>
        </w:rPr>
        <w:t xml:space="preserve">Automotive Engineer</w:t>
      </w:r>
      <w:r>
        <w:t xml:space="preserve"> </w:t>
      </w:r>
      <w:r>
        <w:t xml:space="preserve">is therefore not a luxury but a necessity for optimizing Abidjan's mobility ecosystem.</w:t>
      </w:r>
    </w:p>
    <w:bookmarkEnd w:id="21"/>
    <w:bookmarkStart w:id="22" w:name="X7af25419fc24d1d2ea254a5eb569461b687a159"/>
    <w:p>
      <w:pPr>
        <w:pStyle w:val="Heading2"/>
      </w:pPr>
      <w:r>
        <w:t xml:space="preserve">Opportunities: Forging a Local Automotive Engineering Ecosystem in Ivory Coast Abidjan</w:t>
      </w:r>
    </w:p>
    <w:p>
      <w:pPr>
        <w:pStyle w:val="FirstParagraph"/>
      </w:pPr>
      <w:r>
        <w:rPr>
          <w:bCs/>
          <w:b/>
        </w:rPr>
        <w:t xml:space="preserve">Ivory Coast Abidjan</w:t>
      </w:r>
      <w:r>
        <w:t xml:space="preserve"> </w:t>
      </w:r>
      <w:r>
        <w:t xml:space="preserve">presents unprecedented opportunities for the emergence of a vibrant local</w:t>
      </w:r>
      <w:r>
        <w:t xml:space="preserve"> </w:t>
      </w:r>
      <w:r>
        <w:rPr>
          <w:iCs/>
          <w:i/>
        </w:rPr>
        <w:t xml:space="preserve">Automotive Engineer</w:t>
      </w:r>
      <w:r>
        <w:t xml:space="preserve"> </w:t>
      </w:r>
      <w:r>
        <w:t xml:space="preserve">community. The national government's strategic focus on industrialization, including incentives for automotive assembly and parts manufacturing, creates fertile ground. Key opportunities include:</w:t>
      </w:r>
    </w:p>
    <w:p>
      <w:pPr>
        <w:numPr>
          <w:ilvl w:val="0"/>
          <w:numId w:val="1001"/>
        </w:numPr>
        <w:pStyle w:val="Compact"/>
      </w:pPr>
      <w:r>
        <w:rPr>
          <w:bCs/>
          <w:b/>
        </w:rPr>
        <w:t xml:space="preserve">Adapting Vehicles for Local Conditions:</w:t>
      </w:r>
      <w:r>
        <w:t xml:space="preserve"> </w:t>
      </w:r>
      <w:r>
        <w:t xml:space="preserve">An</w:t>
      </w:r>
      <w:r>
        <w:t xml:space="preserve"> </w:t>
      </w:r>
      <w:r>
        <w:rPr>
          <w:iCs/>
          <w:i/>
        </w:rPr>
        <w:t xml:space="preserve">Automotive Engineer</w:t>
      </w:r>
      <w:r>
        <w:t xml:space="preserve"> </w:t>
      </w:r>
      <w:r>
        <w:t xml:space="preserve">in Abidjan could design and implement cost-effective modifications to improve vehicle resilience against dust, heat, and vibration common on Ivorian roads.</w:t>
      </w:r>
    </w:p>
    <w:p>
      <w:pPr>
        <w:numPr>
          <w:ilvl w:val="0"/>
          <w:numId w:val="1001"/>
        </w:numPr>
        <w:pStyle w:val="Compact"/>
      </w:pPr>
      <w:r>
        <w:rPr>
          <w:bCs/>
          <w:b/>
        </w:rPr>
        <w:t xml:space="preserve">Emerging Green Mobility:</w:t>
      </w:r>
      <w:r>
        <w:t xml:space="preserve"> </w:t>
      </w:r>
      <w:r>
        <w:t xml:space="preserve">With rising fuel costs and environmental awareness,</w:t>
      </w:r>
      <w:r>
        <w:t xml:space="preserve"> </w:t>
      </w:r>
      <w:r>
        <w:rPr>
          <w:iCs/>
          <w:i/>
        </w:rPr>
        <w:t xml:space="preserve">Automotive Engineers</w:t>
      </w:r>
      <w:r>
        <w:t xml:space="preserve"> </w:t>
      </w:r>
      <w:r>
        <w:t xml:space="preserve">are crucial for evaluating the viability of electric vehicles (EVs) or hybrid systems in Abidjan's context – considering charging infrastructure challenges and grid stability.</w:t>
      </w:r>
    </w:p>
    <w:p>
      <w:pPr>
        <w:numPr>
          <w:ilvl w:val="0"/>
          <w:numId w:val="1001"/>
        </w:numPr>
        <w:pStyle w:val="Compact"/>
      </w:pPr>
      <w:r>
        <w:rPr>
          <w:bCs/>
          <w:b/>
        </w:rPr>
        <w:t xml:space="preserve">Strengthening After-Sales Service:</w:t>
      </w:r>
      <w:r>
        <w:t xml:space="preserve"> </w:t>
      </w:r>
      <w:r>
        <w:t xml:space="preserve">Local engineering expertise would enable the development of advanced diagnostic tools, efficient spare parts supply chains, and training for technicians within</w:t>
      </w:r>
      <w:r>
        <w:t xml:space="preserve"> </w:t>
      </w:r>
      <w:r>
        <w:rPr>
          <w:bCs/>
          <w:b/>
        </w:rPr>
        <w:t xml:space="preserve">Ivory Coast Abidjan</w:t>
      </w:r>
      <w:r>
        <w:t xml:space="preserve">, reducing downtime and costs.</w:t>
      </w:r>
    </w:p>
    <w:p>
      <w:pPr>
        <w:numPr>
          <w:ilvl w:val="0"/>
          <w:numId w:val="1001"/>
        </w:numPr>
        <w:pStyle w:val="Compact"/>
      </w:pPr>
      <w:r>
        <w:rPr>
          <w:bCs/>
          <w:b/>
        </w:rPr>
        <w:t xml:space="preserve">Contributing to National Strategy:</w:t>
      </w:r>
      <w:r>
        <w:t xml:space="preserve"> </w:t>
      </w:r>
      <w:r>
        <w:t xml:space="preserve">Skilled</w:t>
      </w:r>
      <w:r>
        <w:t xml:space="preserve"> </w:t>
      </w:r>
      <w:r>
        <w:rPr>
          <w:iCs/>
          <w:i/>
        </w:rPr>
        <w:t xml:space="preserve">Automotive Engineers</w:t>
      </w:r>
      <w:r>
        <w:t xml:space="preserve"> </w:t>
      </w:r>
      <w:r>
        <w:t xml:space="preserve">directly support Ivory Coast's Vision 2025 by moving beyond import dependency towards building a knowledge-based automotive sector, creating high-value jobs in Abidjan's industrial zones (e.g., Plateau, Cocody).</w:t>
      </w:r>
    </w:p>
    <w:bookmarkEnd w:id="22"/>
    <w:bookmarkStart w:id="23" w:name="Xf60ec06a255524d00793de147513ae767cc025c"/>
    <w:p>
      <w:pPr>
        <w:pStyle w:val="Heading2"/>
      </w:pPr>
      <w:r>
        <w:t xml:space="preserve">The Education Gap and Pathways for Development</w:t>
      </w:r>
    </w:p>
    <w:p>
      <w:pPr>
        <w:pStyle w:val="FirstParagraph"/>
      </w:pPr>
      <w:r>
        <w:t xml:space="preserve">A critical barrier to realizing this potential is the severe shortage of formal training programs in automotive engineering tailored to the needs of</w:t>
      </w:r>
      <w:r>
        <w:t xml:space="preserve"> </w:t>
      </w:r>
      <w:r>
        <w:rPr>
          <w:bCs/>
          <w:b/>
        </w:rPr>
        <w:t xml:space="preserve">Ivory Coast Abidjan</w:t>
      </w:r>
      <w:r>
        <w:t xml:space="preserve">. Existing engineering curricula in Abidjan universities often lack specialized automotive modules or industry collaboration. This dissertation strongly advocates for:</w:t>
      </w:r>
    </w:p>
    <w:p>
      <w:pPr>
        <w:numPr>
          <w:ilvl w:val="0"/>
          <w:numId w:val="1002"/>
        </w:numPr>
        <w:pStyle w:val="Compact"/>
      </w:pPr>
      <w:r>
        <w:t xml:space="preserve">Establishing dedicated Automotive Engineering programs within universities like Université Félix Houphouët-Boigny (Abidjan) or technical institutes, incorporating practical training with local workshops and assembly plants.</w:t>
      </w:r>
    </w:p>
    <w:p>
      <w:pPr>
        <w:numPr>
          <w:ilvl w:val="0"/>
          <w:numId w:val="1002"/>
        </w:numPr>
        <w:pStyle w:val="Compact"/>
      </w:pPr>
      <w:r>
        <w:t xml:space="preserve">Forging partnerships between academia and industry (e.g., Toyota Côte d'Ivoire, local transport companies) to provide internships and real-world problem-solving projects for aspiring</w:t>
      </w:r>
      <w:r>
        <w:t xml:space="preserve"> </w:t>
      </w:r>
      <w:r>
        <w:rPr>
          <w:iCs/>
          <w:i/>
        </w:rPr>
        <w:t xml:space="preserve">Automotive Engineers</w:t>
      </w:r>
      <w:r>
        <w:t xml:space="preserve">.</w:t>
      </w:r>
    </w:p>
    <w:p>
      <w:pPr>
        <w:numPr>
          <w:ilvl w:val="0"/>
          <w:numId w:val="1002"/>
        </w:numPr>
        <w:pStyle w:val="Compact"/>
      </w:pPr>
      <w:r>
        <w:t xml:space="preserve">Promoting continuous professional development for existing engineers through short courses focused on emerging technologies relevant to Abidjan's market (EVs, telematics).</w:t>
      </w:r>
    </w:p>
    <w:bookmarkEnd w:id="23"/>
    <w:bookmarkStart w:id="24" w:name="X8c5cb8ef51421a5c315823faaf406e199fdaf71"/>
    <w:p>
      <w:pPr>
        <w:pStyle w:val="Heading2"/>
      </w:pPr>
      <w:r>
        <w:t xml:space="preserve">Conclusion: The Imperative of the Automotive Engineer in Ivory Coast Abidjan</w:t>
      </w:r>
    </w:p>
    <w:p>
      <w:pPr>
        <w:pStyle w:val="FirstParagraph"/>
      </w:pPr>
      <w:r>
        <w:t xml:space="preserve">This dissertation conclusively demonstrates that the future viability and sustainable growth of transportation infrastructure within</w:t>
      </w:r>
      <w:r>
        <w:t xml:space="preserve"> </w:t>
      </w:r>
      <w:r>
        <w:rPr>
          <w:bCs/>
          <w:b/>
        </w:rPr>
        <w:t xml:space="preserve">Ivory Coast Abidjan</w:t>
      </w:r>
      <w:r>
        <w:t xml:space="preserve"> </w:t>
      </w:r>
      <w:r>
        <w:t xml:space="preserve">are inextricably linked to the development and integration of a robust local cadre of</w:t>
      </w:r>
      <w:r>
        <w:t xml:space="preserve"> </w:t>
      </w:r>
      <w:r>
        <w:rPr>
          <w:iCs/>
          <w:i/>
        </w:rPr>
        <w:t xml:space="preserve">Automotive Engineers</w:t>
      </w:r>
      <w:r>
        <w:t xml:space="preserve">. The current model, heavily reliant on imported vehicles and foreign expertise, is economically unsustainable and fails to address the unique operational challenges of Abidjan's urban environment. By strategically investing in education, fostering industry-academia collaboration, and recognizing the</w:t>
      </w:r>
      <w:r>
        <w:t xml:space="preserve"> </w:t>
      </w:r>
      <w:r>
        <w:rPr>
          <w:iCs/>
          <w:i/>
        </w:rPr>
        <w:t xml:space="preserve">Automotive Engineer</w:t>
      </w:r>
      <w:r>
        <w:t xml:space="preserve"> </w:t>
      </w:r>
      <w:r>
        <w:t xml:space="preserve">as a key national asset rather than a peripheral profession,</w:t>
      </w:r>
      <w:r>
        <w:t xml:space="preserve"> </w:t>
      </w:r>
      <w:r>
        <w:rPr>
          <w:bCs/>
          <w:b/>
        </w:rPr>
        <w:t xml:space="preserve">Ivory Coast Abidjan</w:t>
      </w:r>
      <w:r>
        <w:t xml:space="preserve"> </w:t>
      </w:r>
      <w:r>
        <w:t xml:space="preserve">can unlock significant economic value. This includes reduced import costs, enhanced vehicle safety and efficiency for citizens, the creation of high-skilled jobs within Abidjan's economy, and the foundation for a competitive regional automotive manufacturing hub. The path forward demands urgent action to ensure that</w:t>
      </w:r>
      <w:r>
        <w:t xml:space="preserve"> </w:t>
      </w:r>
      <w:r>
        <w:rPr>
          <w:bCs/>
          <w:b/>
        </w:rPr>
        <w:t xml:space="preserve">Ivory Coast Abidjan</w:t>
      </w:r>
      <w:r>
        <w:t xml:space="preserve"> </w:t>
      </w:r>
      <w:r>
        <w:t xml:space="preserve">does not remain merely a market for imported mobility but becomes an active participant in designing and engineering its own sustainable transportation future. The role of the</w:t>
      </w:r>
      <w:r>
        <w:t xml:space="preserve"> </w:t>
      </w:r>
      <w:r>
        <w:rPr>
          <w:iCs/>
          <w:i/>
        </w:rPr>
        <w:t xml:space="preserve">Automotive Engineer</w:t>
      </w:r>
      <w:r>
        <w:t xml:space="preserve">, therefore, is not just technical; it is fundamentally strategic for the economic destiny of Ivory Coast and its capital city.</w:t>
      </w:r>
    </w:p>
    <w:p>
      <w:pPr>
        <w:pStyle w:val="BodyText"/>
      </w:pPr>
      <w:r>
        <w:rPr>
          <w:bCs/>
          <w:b/>
        </w:rPr>
        <w:t xml:space="preserve">Keywords:</w:t>
      </w:r>
      <w:r>
        <w:t xml:space="preserve"> </w:t>
      </w:r>
      <w:r>
        <w:t xml:space="preserve">Automotive Engineer, Ivory Coast Abidjan, Dissertation, Economic Development, Sustainable Mobility, Industrialization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Ivory Coast Abidjan</dc:title>
  <dc:creator/>
  <dc:language>en</dc:language>
  <cp:keywords/>
  <dcterms:created xsi:type="dcterms:W3CDTF">2026-07-19T08:11:29Z</dcterms:created>
  <dcterms:modified xsi:type="dcterms:W3CDTF">2026-07-19T08:11:29Z</dcterms:modified>
</cp:coreProperties>
</file>

<file path=docProps/custom.xml><?xml version="1.0" encoding="utf-8"?>
<Properties xmlns="http://schemas.openxmlformats.org/officeDocument/2006/custom-properties" xmlns:vt="http://schemas.openxmlformats.org/officeDocument/2006/docPropsVTypes"/>
</file>