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Peru</w:t>
      </w:r>
      <w:r>
        <w:t xml:space="preserve"> </w:t>
      </w:r>
      <w:r>
        <w:t xml:space="preserve">Lima's</w:t>
      </w:r>
      <w:r>
        <w:t xml:space="preserve"> </w:t>
      </w:r>
      <w:r>
        <w:t xml:space="preserve">Mobility</w:t>
      </w:r>
      <w:r>
        <w:t xml:space="preserve"> </w:t>
      </w:r>
      <w:r>
        <w:t xml:space="preserve">Evolution</w:t>
      </w:r>
    </w:p>
    <w:bookmarkStart w:id="25" w:name="X81704376b65110b3c5ce249d8242ae5dbd044da"/>
    <w:p>
      <w:pPr>
        <w:pStyle w:val="Heading1"/>
      </w:pPr>
      <w:r>
        <w:t xml:space="preserve">Dissertation: The Critical Role of the Automotive Engineer in Shaping Sustainable Mobility Solutions for Peru Lima</w:t>
      </w:r>
    </w:p>
    <w:p>
      <w:pPr>
        <w:pStyle w:val="FirstParagraph"/>
      </w:pPr>
      <w:r>
        <w:rPr>
          <w:bCs/>
          <w:b/>
        </w:rPr>
        <w:t xml:space="preserve">Abstract:</w:t>
      </w:r>
      <w:r>
        <w:t xml:space="preserve"> </w:t>
      </w:r>
      <w:r>
        <w:t xml:space="preserve">This dissertation examines the indispensable role of the Automotive Engineer within the rapidly evolving urban mobility ecosystem of Lima, Peru. Focusing on local challenges, economic imperatives, and technological transitions specific to Peru Lima, this study argues that skilled Automotive Engineers are pivotal catalysts for sustainable development in one of Latin America's most populous and congested megacities. Through analysis of infrastructure demands, regulatory frameworks, and emerging industry trends unique to the Peruvian context, this work establishes the Automotive Engineer as a cornerstone professional for Lima's future transportation resilience.</w:t>
      </w:r>
    </w:p>
    <w:bookmarkStart w:id="20" w:name="X364c15b5345308c7032de94ea7da75919cbe7fd"/>
    <w:p>
      <w:pPr>
        <w:pStyle w:val="Heading2"/>
      </w:pPr>
      <w:r>
        <w:t xml:space="preserve">Introduction: The Imperative for Specialized Expertise in Peru Lima</w:t>
      </w:r>
    </w:p>
    <w:p>
      <w:pPr>
        <w:pStyle w:val="FirstParagraph"/>
      </w:pPr>
      <w:r>
        <w:t xml:space="preserve">Lima, the vibrant capital of Peru and home to over 10 million inhabitants, faces acute urban mobility challenges. Chronic traffic congestion, air pollution levels exceeding WHO guidelines by 300%, and an aging vehicle fleet strain existing infrastructure. This complex environment demands more than generic engineering solutions; it necessitates professionals deeply embedded in the realities of</w:t>
      </w:r>
      <w:r>
        <w:t xml:space="preserve"> </w:t>
      </w:r>
      <w:r>
        <w:rPr>
          <w:iCs/>
          <w:i/>
        </w:rPr>
        <w:t xml:space="preserve">Peru Lima</w:t>
      </w:r>
      <w:r>
        <w:t xml:space="preserve">. The</w:t>
      </w:r>
      <w:r>
        <w:t xml:space="preserve"> </w:t>
      </w:r>
      <w:r>
        <w:rPr>
          <w:bCs/>
          <w:b/>
        </w:rPr>
        <w:t xml:space="preserve">Dissertation</w:t>
      </w:r>
      <w:r>
        <w:t xml:space="preserve"> </w:t>
      </w:r>
      <w:r>
        <w:t xml:space="preserve">positions the</w:t>
      </w:r>
      <w:r>
        <w:t xml:space="preserve"> </w:t>
      </w:r>
      <w:r>
        <w:rPr>
          <w:bCs/>
          <w:b/>
        </w:rPr>
        <w:t xml:space="preserve">Automotive Engineer</w:t>
      </w:r>
      <w:r>
        <w:t xml:space="preserve"> </w:t>
      </w:r>
      <w:r>
        <w:t xml:space="preserve">as a critical professional uniquely equipped to address these localized problems through specialized knowledge of vehicle dynamics, emissions control, and adaptive infrastructure integration. This work is not merely academic; it is a practical roadmap for leveraging engineering expertise to transform Lima's transportation landscape.</w:t>
      </w:r>
    </w:p>
    <w:bookmarkEnd w:id="20"/>
    <w:bookmarkStart w:id="21" w:name="X688b585c9cf740041776e3afc370637e851d3e7"/>
    <w:p>
      <w:pPr>
        <w:pStyle w:val="Heading2"/>
      </w:pPr>
      <w:r>
        <w:t xml:space="preserve">The Unique Context: Why Automotive Engineers are Non-Negotiable in Peru Lima</w:t>
      </w:r>
    </w:p>
    <w:p>
      <w:pPr>
        <w:pStyle w:val="FirstParagraph"/>
      </w:pPr>
      <w:r>
        <w:t xml:space="preserve">Unlike many global cities, Peru Lima operates under distinct economic and infrastructural constraints. The city's rapid, often unplanned growth has created narrow streets ill-suited for modern vehicle volumes. Crucially, the</w:t>
      </w:r>
      <w:r>
        <w:t xml:space="preserve"> </w:t>
      </w:r>
      <w:r>
        <w:rPr>
          <w:bCs/>
          <w:b/>
        </w:rPr>
        <w:t xml:space="preserve">Automotive Engineer</w:t>
      </w:r>
      <w:r>
        <w:t xml:space="preserve"> </w:t>
      </w:r>
      <w:r>
        <w:t xml:space="preserve">must navigate the reality of a diverse fleet: older imported vehicles (often lacking modern emissions controls), rising numbers of newer models (with increasing demand for EVs), and informal public transport like "colectivos." This diversity demands engineers who understand both vintage mechanics and cutting-edge technologies applicable to Peru's specific market. The</w:t>
      </w:r>
      <w:r>
        <w:t xml:space="preserve"> </w:t>
      </w:r>
      <w:r>
        <w:rPr>
          <w:bCs/>
          <w:b/>
        </w:rPr>
        <w:t xml:space="preserve">Dissertation</w:t>
      </w:r>
      <w:r>
        <w:t xml:space="preserve"> </w:t>
      </w:r>
      <w:r>
        <w:t xml:space="preserve">highlights that solutions developed in isolation from Lima's unique conditions—such as high-altitude effects on engine performance or the prevalence of certain vehicle types—often fail. Localized expertise, embodied by the Automotive Engineer working within</w:t>
      </w:r>
      <w:r>
        <w:t xml:space="preserve"> </w:t>
      </w:r>
      <w:r>
        <w:rPr>
          <w:iCs/>
          <w:i/>
        </w:rPr>
        <w:t xml:space="preserve">Peru Lima</w:t>
      </w:r>
      <w:r>
        <w:t xml:space="preserve">, is therefore fundamental for effective implementation.</w:t>
      </w:r>
    </w:p>
    <w:bookmarkEnd w:id="21"/>
    <w:bookmarkStart w:id="22" w:name="Xbe17feaed29e07f23d790b219481a7d9f0447f8"/>
    <w:p>
      <w:pPr>
        <w:pStyle w:val="Heading2"/>
      </w:pPr>
      <w:r>
        <w:t xml:space="preserve">Addressing Peru Lima's Critical Mobility Challenges Through Engineering</w:t>
      </w:r>
    </w:p>
    <w:p>
      <w:pPr>
        <w:pStyle w:val="FirstParagraph"/>
      </w:pPr>
      <w:r>
        <w:t xml:space="preserve">The role of the Automotive Engineer in</w:t>
      </w:r>
      <w:r>
        <w:t xml:space="preserve"> </w:t>
      </w:r>
      <w:r>
        <w:rPr>
          <w:iCs/>
          <w:i/>
        </w:rPr>
        <w:t xml:space="preserve">Peru Lima</w:t>
      </w:r>
      <w:r>
        <w:t xml:space="preserve"> </w:t>
      </w:r>
      <w:r>
        <w:t xml:space="preserve">extends far beyond vehicle assembly. Key contributions include:</w:t>
      </w:r>
    </w:p>
    <w:p>
      <w:pPr>
        <w:numPr>
          <w:ilvl w:val="0"/>
          <w:numId w:val="1001"/>
        </w:numPr>
        <w:pStyle w:val="Compact"/>
      </w:pPr>
      <w:r>
        <w:rPr>
          <w:bCs/>
          <w:b/>
        </w:rPr>
        <w:t xml:space="preserve">Emissions Reduction &amp; Air Quality:</w:t>
      </w:r>
      <w:r>
        <w:t xml:space="preserve"> </w:t>
      </w:r>
      <w:r>
        <w:t xml:space="preserve">Designing and optimizing engine systems for local fuel quality (e.g., Peruvian gasoline specifications) to reduce particulate matter, a major health concern in Lima's dense urban corridors. Automotive Engineers are central to implementing and monitoring Peru's national emissions standards (Normas Técnicas de Emisiones).</w:t>
      </w:r>
    </w:p>
    <w:p>
      <w:pPr>
        <w:numPr>
          <w:ilvl w:val="0"/>
          <w:numId w:val="1001"/>
        </w:numPr>
        <w:pStyle w:val="Compact"/>
      </w:pPr>
      <w:r>
        <w:rPr>
          <w:bCs/>
          <w:b/>
        </w:rPr>
        <w:t xml:space="preserve">Infrastructure-Integrated Vehicle Design:</w:t>
      </w:r>
      <w:r>
        <w:t xml:space="preserve"> </w:t>
      </w:r>
      <w:r>
        <w:t xml:space="preserve">Collaborating with civil engineers to develop vehicle parameters (size, turning radius, braking efficiency) suited for Lima's narrow streets and variable road conditions, particularly in historic districts like Barranco or Miraflores.</w:t>
      </w:r>
    </w:p>
    <w:p>
      <w:pPr>
        <w:numPr>
          <w:ilvl w:val="0"/>
          <w:numId w:val="1001"/>
        </w:numPr>
        <w:pStyle w:val="Compact"/>
      </w:pPr>
      <w:r>
        <w:t xml:space="preserve">Supporting the nascent automotive manufacturing sector in Peru (e.g., plants in Callao) by optimizing production processes for local supply chains, reducing costs, and enhancing the competitiveness of vehicles built specifically for Lima's market demands.</w:t>
      </w:r>
    </w:p>
    <w:p>
      <w:pPr>
        <w:numPr>
          <w:ilvl w:val="0"/>
          <w:numId w:val="1001"/>
        </w:numPr>
        <w:pStyle w:val="Compact"/>
      </w:pPr>
      <w:r>
        <w:rPr>
          <w:bCs/>
          <w:b/>
        </w:rPr>
        <w:t xml:space="preserve">Electric Mobility Transition:</w:t>
      </w:r>
      <w:r>
        <w:t xml:space="preserve"> </w:t>
      </w:r>
      <w:r>
        <w:t xml:space="preserve">Leading the adaptation of EV technology to Lima's high-altitude environment (affecting battery performance and charging efficiency), developing affordable maintenance networks, and designing charging infrastructure compatible with Peru's existing grid stability in urban centers.</w:t>
      </w:r>
    </w:p>
    <w:bookmarkEnd w:id="22"/>
    <w:bookmarkStart w:id="23" w:name="X91d3dead5ac108726a7444cc76bc8be9de8c08c"/>
    <w:p>
      <w:pPr>
        <w:pStyle w:val="Heading2"/>
      </w:pPr>
      <w:r>
        <w:t xml:space="preserve">The Educational Imperative: Cultivating Local Automotive Engineering Talent in Peru Lima</w:t>
      </w:r>
    </w:p>
    <w:p>
      <w:pPr>
        <w:pStyle w:val="FirstParagraph"/>
      </w:pPr>
      <w:r>
        <w:t xml:space="preserve">For the</w:t>
      </w:r>
      <w:r>
        <w:t xml:space="preserve"> </w:t>
      </w:r>
      <w:r>
        <w:rPr>
          <w:bCs/>
          <w:b/>
        </w:rPr>
        <w:t xml:space="preserve">Dissertation</w:t>
      </w:r>
      <w:r>
        <w:t xml:space="preserve"> </w:t>
      </w:r>
      <w:r>
        <w:t xml:space="preserve">to be realized, specialized education must flourish within</w:t>
      </w:r>
      <w:r>
        <w:t xml:space="preserve"> </w:t>
      </w:r>
      <w:r>
        <w:rPr>
          <w:iCs/>
          <w:i/>
        </w:rPr>
        <w:t xml:space="preserve">Peru Lima</w:t>
      </w:r>
      <w:r>
        <w:t xml:space="preserve">. Universities like Universidad Nacional de Ingeniería (UNI) and Universidad Tecnológica del Perú (UTP) are crucial incubators. However, curricula must evolve beyond theory to incorporate hands-on experience with the specific vehicle types prevalent in Lima's streets and local industry partnerships. The</w:t>
      </w:r>
      <w:r>
        <w:t xml:space="preserve"> </w:t>
      </w:r>
      <w:r>
        <w:rPr>
          <w:bCs/>
          <w:b/>
        </w:rPr>
        <w:t xml:space="preserve">Automotive Engineer</w:t>
      </w:r>
      <w:r>
        <w:t xml:space="preserve"> </w:t>
      </w:r>
      <w:r>
        <w:t xml:space="preserve">trained in Lima must be proficient not only in core disciplines but also fluent in understanding local regulations (e.g., INDECOPI standards), economic realities of Peruvian consumers, and the socio-cultural context of urban transportation use. Investing in this localized talent pipeline is not optional; it is the engine driving sustainable mobility solutions for Peru Lima.</w:t>
      </w:r>
    </w:p>
    <w:bookmarkEnd w:id="23"/>
    <w:bookmarkStart w:id="24" w:name="Xbc8902d3a4dc597731f2b725fe6a2a38e32729e"/>
    <w:p>
      <w:pPr>
        <w:pStyle w:val="Heading2"/>
      </w:pPr>
      <w:r>
        <w:t xml:space="preserve">Conclusion: The Automotive Engineer as Lima's Mobility Architect</w:t>
      </w:r>
    </w:p>
    <w:p>
      <w:pPr>
        <w:pStyle w:val="FirstParagraph"/>
      </w:pPr>
      <w:r>
        <w:t xml:space="preserve">This</w:t>
      </w:r>
      <w:r>
        <w:t xml:space="preserve"> </w:t>
      </w:r>
      <w:r>
        <w:rPr>
          <w:bCs/>
          <w:b/>
        </w:rPr>
        <w:t xml:space="preserve">Dissertation</w:t>
      </w:r>
      <w:r>
        <w:t xml:space="preserve"> </w:t>
      </w:r>
      <w:r>
        <w:t xml:space="preserve">unequivocally establishes that the</w:t>
      </w:r>
      <w:r>
        <w:t xml:space="preserve"> </w:t>
      </w:r>
      <w:r>
        <w:rPr>
          <w:bCs/>
          <w:b/>
        </w:rPr>
        <w:t xml:space="preserve">Automotive Engineer</w:t>
      </w:r>
      <w:r>
        <w:t xml:space="preserve"> </w:t>
      </w:r>
      <w:r>
        <w:t xml:space="preserve">is not merely a technical role but a strategic necessity for the future of</w:t>
      </w:r>
      <w:r>
        <w:t xml:space="preserve"> </w:t>
      </w:r>
      <w:r>
        <w:rPr>
          <w:iCs/>
          <w:i/>
        </w:rPr>
        <w:t xml:space="preserve">Peru Lima</w:t>
      </w:r>
      <w:r>
        <w:t xml:space="preserve">. Facing unprecedented challenges of congestion, pollution, and infrastructure strain, Lima cannot rely on imported expertise alone. The city requires engineers deeply familiar with its unique topography, vehicle fleet composition, regulatory landscape, and economic drivers. These professionals are the architects designing cleaner buses for the Metro de Lima expansion project, optimizing delivery fleets for the bustling commercial districts of Miraflores and Surco to reduce emissions during peak hours, and pioneering affordable EV solutions tailored to Peruvian households. The path forward demands significant investment in engineering education within Peru Lima itself and a concerted effort by government (MINISTERIO DE TRANSPORTE), industry (SUNAT, manufacturers), and academia to elevate the status and capabilities of the</w:t>
      </w:r>
      <w:r>
        <w:t xml:space="preserve"> </w:t>
      </w:r>
      <w:r>
        <w:rPr>
          <w:bCs/>
          <w:b/>
        </w:rPr>
        <w:t xml:space="preserve">Automotive Engineer</w:t>
      </w:r>
      <w:r>
        <w:t xml:space="preserve">. As Lima strives for sustainable urban mobility, its success hinges entirely on empowering these local experts. The future of transportation in Peru Lima is being engineered right now—by the Automotive Engineers working within its heart.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Automotive Engineer in Peru Lima's Mobility Evolution</dc:title>
  <dc:creator/>
  <dc:language>en</dc:language>
  <cp:keywords/>
  <dcterms:created xsi:type="dcterms:W3CDTF">2026-07-13T18:47:18Z</dcterms:created>
  <dcterms:modified xsi:type="dcterms:W3CDTF">2026-07-13T18:47:18Z</dcterms:modified>
</cp:coreProperties>
</file>

<file path=docProps/custom.xml><?xml version="1.0" encoding="utf-8"?>
<Properties xmlns="http://schemas.openxmlformats.org/officeDocument/2006/custom-properties" xmlns:vt="http://schemas.openxmlformats.org/officeDocument/2006/docPropsVTypes"/>
</file>