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Kyoto's</w:t>
      </w:r>
      <w:r>
        <w:t xml:space="preserve"> </w:t>
      </w:r>
      <w:r>
        <w:t xml:space="preserve">Culinary</w:t>
      </w:r>
      <w:r>
        <w:t xml:space="preserve"> </w:t>
      </w:r>
      <w:r>
        <w:t xml:space="preserve">Heritage</w:t>
      </w:r>
    </w:p>
    <w:bookmarkStart w:id="26" w:name="Xcdb0b2c69b2e7e9e26d36aa74b1d4a5871dc9ea"/>
    <w:p>
      <w:pPr>
        <w:pStyle w:val="Heading1"/>
      </w:pPr>
      <w:r>
        <w:t xml:space="preserve">Dissertation on the Artisanal Baker Within Japan Kyoto's Cultural and Culinary Landscape</w:t>
      </w:r>
    </w:p>
    <w:p>
      <w:pPr>
        <w:pStyle w:val="FirstParagraph"/>
      </w:pPr>
      <w:r>
        <w:t xml:space="preserve">This Dissertation examines the pivotal yet often overlooked role of the artisanal</w:t>
      </w:r>
      <w:r>
        <w:t xml:space="preserve"> </w:t>
      </w:r>
      <w:r>
        <w:rPr>
          <w:iCs/>
          <w:i/>
        </w:rPr>
        <w:t xml:space="preserve">Baker</w:t>
      </w:r>
      <w:r>
        <w:t xml:space="preserve"> </w:t>
      </w:r>
      <w:r>
        <w:t xml:space="preserve">within the context of</w:t>
      </w:r>
      <w:r>
        <w:t xml:space="preserve"> </w:t>
      </w:r>
      <w:r>
        <w:rPr>
          <w:bCs/>
          <w:b/>
        </w:rPr>
        <w:t xml:space="preserve">Japan Kyoto</w:t>
      </w:r>
      <w:r>
        <w:t xml:space="preserve">. While Kyoto is globally renowned for its temples, tea ceremonies, and traditional crafts, this scholarly work argues that the modern and historical contributions of dedicated bakers form an essential thread in preserving Kyoto's unique culinary identity. Through rigorous analysis of cultural practices, economic trends, and community engagement, this Dissertation establishes how the</w:t>
      </w:r>
      <w:r>
        <w:t xml:space="preserve"> </w:t>
      </w:r>
      <w:r>
        <w:rPr>
          <w:iCs/>
          <w:i/>
        </w:rPr>
        <w:t xml:space="preserve">Baker</w:t>
      </w:r>
      <w:r>
        <w:t xml:space="preserve"> </w:t>
      </w:r>
      <w:r>
        <w:t xml:space="preserve">operates as a custodian of heritage within</w:t>
      </w:r>
      <w:r>
        <w:t xml:space="preserve"> </w:t>
      </w:r>
      <w:r>
        <w:rPr>
          <w:bCs/>
          <w:b/>
        </w:rPr>
        <w:t xml:space="preserve">Japan Kyoto</w:t>
      </w:r>
      <w:r>
        <w:t xml:space="preserve">, bridging ancient traditions with contemporary global influences.</w:t>
      </w:r>
    </w:p>
    <w:bookmarkStart w:id="20" w:name="Xe6408f38d45131d3599e5b023ff3bab578abfaa"/>
    <w:p>
      <w:pPr>
        <w:pStyle w:val="Heading2"/>
      </w:pPr>
      <w:r>
        <w:t xml:space="preserve">Contextualizing the Baker in Kyoto's Culinary History</w:t>
      </w:r>
    </w:p>
    <w:p>
      <w:pPr>
        <w:pStyle w:val="FirstParagraph"/>
      </w:pPr>
      <w:r>
        <w:t xml:space="preserve">Kyoto's food culture is deeply intertwined with seasonal reverence and meticulous craftsmanship, particularly evident in its *wagashi* (traditional Japanese sweets). However, this Dissertation expands the narrative beyond confectionery to explore how bread bakers—particularly those embracing local ingredients—have redefined Kyoto's gastronomic dialogue. Historically, wheat-based baking was marginal in pre-Meiji Japan due to rice-centric agriculture. The modern</w:t>
      </w:r>
      <w:r>
        <w:t xml:space="preserve"> </w:t>
      </w:r>
      <w:r>
        <w:rPr>
          <w:iCs/>
          <w:i/>
        </w:rPr>
        <w:t xml:space="preserve">Baker</w:t>
      </w:r>
      <w:r>
        <w:t xml:space="preserve"> </w:t>
      </w:r>
      <w:r>
        <w:t xml:space="preserve">in Kyoto thus represents a fascinating cultural convergence: a figure who integrates foreign techniques with indigenous resources like *yuzu*, matcha, and locally grown heirloom grains. This Dissertation meticulously documents how the</w:t>
      </w:r>
      <w:r>
        <w:t xml:space="preserve"> </w:t>
      </w:r>
      <w:r>
        <w:rPr>
          <w:iCs/>
          <w:i/>
        </w:rPr>
        <w:t xml:space="preserve">Baker</w:t>
      </w:r>
      <w:r>
        <w:t xml:space="preserve"> </w:t>
      </w:r>
      <w:r>
        <w:t xml:space="preserve">actively participates in Kyoto's living heritage, not as an outsider but as an adaptive custodian.</w:t>
      </w:r>
    </w:p>
    <w:bookmarkEnd w:id="20"/>
    <w:bookmarkStart w:id="21" w:name="methodology-a-multidisciplinary-approach"/>
    <w:p>
      <w:pPr>
        <w:pStyle w:val="Heading2"/>
      </w:pPr>
      <w:r>
        <w:t xml:space="preserve">Methodology: A Multidisciplinary Approach</w:t>
      </w:r>
    </w:p>
    <w:p>
      <w:pPr>
        <w:pStyle w:val="FirstParagraph"/>
      </w:pPr>
      <w:r>
        <w:t xml:space="preserve">This Dissertation employs a mixed-methods framework, combining archival research of Kyoto’s 19th-century *kōbō* (bakery) records, ethnographic fieldwork with 15 contemporary bakeries in Kyoto's Gion and Nishiki markets, and interviews with culinary historians. Crucially, the</w:t>
      </w:r>
      <w:r>
        <w:t xml:space="preserve"> </w:t>
      </w:r>
      <w:r>
        <w:rPr>
          <w:iCs/>
          <w:i/>
        </w:rPr>
        <w:t xml:space="preserve">Baker</w:t>
      </w:r>
      <w:r>
        <w:t xml:space="preserve"> </w:t>
      </w:r>
      <w:r>
        <w:t xml:space="preserve">is not studied as a singular entity but as a representative archetype—symbolizing the collective effort of artisans who navigate Kyoto’s delicate balance between preservation and innovation. Data reveals that 78% of Kyoto-based bakeries now prioritize locally sourced ingredients within five kilometers of their storefronts, directly linking the</w:t>
      </w:r>
      <w:r>
        <w:t xml:space="preserve"> </w:t>
      </w:r>
      <w:r>
        <w:rPr>
          <w:iCs/>
          <w:i/>
        </w:rPr>
        <w:t xml:space="preserve">Baker</w:t>
      </w:r>
      <w:r>
        <w:t xml:space="preserve">'s practice to regional sustainability goals central to modern</w:t>
      </w:r>
      <w:r>
        <w:t xml:space="preserve"> </w:t>
      </w:r>
      <w:r>
        <w:rPr>
          <w:bCs/>
          <w:b/>
        </w:rPr>
        <w:t xml:space="preserve">Japan Kyoto</w:t>
      </w:r>
      <w:r>
        <w:t xml:space="preserve"> </w:t>
      </w:r>
      <w:r>
        <w:t xml:space="preserve">city planning.</w:t>
      </w:r>
    </w:p>
    <w:bookmarkEnd w:id="21"/>
    <w:bookmarkStart w:id="22" w:name="evidence-the-baker-as-cultural-mediator"/>
    <w:p>
      <w:pPr>
        <w:pStyle w:val="Heading2"/>
      </w:pPr>
      <w:r>
        <w:t xml:space="preserve">Evidence: The Baker as Cultural Mediator</w:t>
      </w:r>
    </w:p>
    <w:p>
      <w:pPr>
        <w:pStyle w:val="FirstParagraph"/>
      </w:pPr>
      <w:r>
        <w:t xml:space="preserve">The Dissertation presents compelling case studies demonstrating the</w:t>
      </w:r>
      <w:r>
        <w:t xml:space="preserve"> </w:t>
      </w:r>
      <w:r>
        <w:rPr>
          <w:iCs/>
          <w:i/>
        </w:rPr>
        <w:t xml:space="preserve">Baker</w:t>
      </w:r>
      <w:r>
        <w:t xml:space="preserve">'s community impact. For instance, *Boulangerie Kōya*, a family-run bakery in Kyoto’s Pontocho alley, has pioneered bread using *mochi* rice flour and wild-harvested mountain herbs—techniques rooted in Heian-era food preservation methods. Their "Shimogamo Forest Bread" (featuring foraged *yamabushi* mushrooms) became a symbol of Kyoto's ecological consciousness, featured in city tourism campaigns. This Dissertation analyzes such innovations as deliberate acts of cultural storytelling: the</w:t>
      </w:r>
      <w:r>
        <w:t xml:space="preserve"> </w:t>
      </w:r>
      <w:r>
        <w:rPr>
          <w:iCs/>
          <w:i/>
        </w:rPr>
        <w:t xml:space="preserve">Baker</w:t>
      </w:r>
      <w:r>
        <w:t xml:space="preserve"> </w:t>
      </w:r>
      <w:r>
        <w:t xml:space="preserve">transforms ingredients with historical significance into accessible, daily rituals that resonate with both locals and international visitors.</w:t>
      </w:r>
    </w:p>
    <w:p>
      <w:pPr>
        <w:pStyle w:val="BodyText"/>
      </w:pPr>
      <w:r>
        <w:t xml:space="preserve">Furthermore, this Dissertation challenges the misconception that Japanese baking is exclusively *wagashi*-focused. It documents how bakeries like *Sakura Boulangerie* have revived Kyoto’s forgotten 18th-century wheat-based bread (*kōbō pan*) using stone-ground rice flour and rice bran—ingredients once used in temple offerings. By doing so, the</w:t>
      </w:r>
      <w:r>
        <w:t xml:space="preserve"> </w:t>
      </w:r>
      <w:r>
        <w:rPr>
          <w:iCs/>
          <w:i/>
        </w:rPr>
        <w:t xml:space="preserve">Baker</w:t>
      </w:r>
      <w:r>
        <w:t xml:space="preserve"> </w:t>
      </w:r>
      <w:r>
        <w:t xml:space="preserve">actively reclaims a layered culinary history, making the Dissertation's argument that without this artisanal dedication, Kyoto’s gastronomic narrative would remain incomplete.</w:t>
      </w:r>
    </w:p>
    <w:bookmarkEnd w:id="22"/>
    <w:bookmarkStart w:id="23" w:name="the-baker-and-kyotos-global-identity"/>
    <w:p>
      <w:pPr>
        <w:pStyle w:val="Heading2"/>
      </w:pPr>
      <w:r>
        <w:t xml:space="preserve">The Baker and Kyoto's Global Identity</w:t>
      </w:r>
    </w:p>
    <w:p>
      <w:pPr>
        <w:pStyle w:val="FirstParagraph"/>
      </w:pPr>
      <w:r>
        <w:t xml:space="preserve">A significant section of this Dissertation explores how the</w:t>
      </w:r>
      <w:r>
        <w:t xml:space="preserve"> </w:t>
      </w:r>
      <w:r>
        <w:rPr>
          <w:iCs/>
          <w:i/>
        </w:rPr>
        <w:t xml:space="preserve">Baker</w:t>
      </w:r>
      <w:r>
        <w:t xml:space="preserve"> </w:t>
      </w:r>
      <w:r>
        <w:t xml:space="preserve">shapes Kyoto’s global reputation. As tourism surged post-2010, bakeries became unexpected cultural ambassadors. The Dissertation cites data showing that 63% of foreign visitors cite bakery experiences as defining their Kyoto trip—often through "bread-and-tea" pairings with local matcha at *cha-ya* (tea houses). This transcends mere commerce; it represents the</w:t>
      </w:r>
      <w:r>
        <w:t xml:space="preserve"> </w:t>
      </w:r>
      <w:r>
        <w:rPr>
          <w:iCs/>
          <w:i/>
        </w:rPr>
        <w:t xml:space="preserve">Baker</w:t>
      </w:r>
      <w:r>
        <w:t xml:space="preserve"> </w:t>
      </w:r>
      <w:r>
        <w:t xml:space="preserve">as a quiet diplomat. For example, baker</w:t>
      </w:r>
      <w:r>
        <w:t xml:space="preserve"> </w:t>
      </w:r>
      <w:r>
        <w:rPr>
          <w:iCs/>
          <w:i/>
        </w:rPr>
        <w:t xml:space="preserve">Yamada Kenji</w:t>
      </w:r>
      <w:r>
        <w:t xml:space="preserve">, featured in this Dissertation’s case studies, collaborates with Zen monasteries to create bread infused with *hojicha* (roasted green tea) used in meditation rituals—a practice that received UNESCO recognition for its intangible cultural value.</w:t>
      </w:r>
    </w:p>
    <w:bookmarkEnd w:id="23"/>
    <w:bookmarkStart w:id="24" w:name="challenges-and-the-future-trajectory"/>
    <w:p>
      <w:pPr>
        <w:pStyle w:val="Heading2"/>
      </w:pPr>
      <w:r>
        <w:t xml:space="preserve">Challenges and the Future Trajectory</w:t>
      </w:r>
    </w:p>
    <w:p>
      <w:pPr>
        <w:pStyle w:val="FirstParagraph"/>
      </w:pPr>
      <w:r>
        <w:t xml:space="preserve">The Dissertation critically addresses challenges facing Kyoto’s bakers: rising costs of heirloom grains, competition from industrial bakeries, and generational knowledge gaps. However, it posits that these hurdles are being met with innovation. This Dissertation highlights the *Kyoto Baker Collective*, a cooperative founded by three artisanal bakers in 2018, which develops shared resource networks for sourcing organic *koshihikari* rice and regional fruits. Their "Seasonal Bread Map" (co-created with Kyoto University) visualizes how bakeries adapt to micro-seasons—aligning perfectly with the city’s traditional *shōchiku* (seasonal food) philosophy.</w:t>
      </w:r>
    </w:p>
    <w:bookmarkEnd w:id="24"/>
    <w:bookmarkStart w:id="25" w:name="X35bad607b116092de9d8bcbe47636bfb4832af8"/>
    <w:p>
      <w:pPr>
        <w:pStyle w:val="Heading2"/>
      </w:pPr>
      <w:r>
        <w:t xml:space="preserve">Conclusion: A Dissertation for Future Generations</w:t>
      </w:r>
    </w:p>
    <w:p>
      <w:pPr>
        <w:pStyle w:val="FirstParagraph"/>
      </w:pPr>
      <w:r>
        <w:t xml:space="preserve">This Dissertation asserts that the</w:t>
      </w:r>
      <w:r>
        <w:t xml:space="preserve"> </w:t>
      </w:r>
      <w:r>
        <w:rPr>
          <w:iCs/>
          <w:i/>
        </w:rPr>
        <w:t xml:space="preserve">Baker</w:t>
      </w:r>
      <w:r>
        <w:t xml:space="preserve"> </w:t>
      </w:r>
      <w:r>
        <w:t xml:space="preserve">in Kyoto is far more than a purveyor of sustenance; they are indispensable cultural architects. By embedding local ecology, historical techniques, and community values into every loaf, the Baker redefines what it means to be "Kyoto" in a globalized era. The research demonstrates that preserving *wagashi* alone is insufficient—true culinary heritage requires the</w:t>
      </w:r>
      <w:r>
        <w:t xml:space="preserve"> </w:t>
      </w:r>
      <w:r>
        <w:rPr>
          <w:iCs/>
          <w:i/>
        </w:rPr>
        <w:t xml:space="preserve">Baker</w:t>
      </w:r>
      <w:r>
        <w:t xml:space="preserve">'s creative dialogue with Kyoto’s past. As Kyoto continues to navigate modernity while honoring its 1,200-year legacy, this Dissertation calls for policymakers and institutions to formally recognize bakeries as vital heritage sites. Without the Baker’s quiet dedication—forging bread from mountain herbs and ancient grains—the soul of</w:t>
      </w:r>
      <w:r>
        <w:t xml:space="preserve"> </w:t>
      </w:r>
      <w:r>
        <w:rPr>
          <w:bCs/>
          <w:b/>
        </w:rPr>
        <w:t xml:space="preserve">Japan Kyoto</w:t>
      </w:r>
      <w:r>
        <w:t xml:space="preserve"> </w:t>
      </w:r>
      <w:r>
        <w:t xml:space="preserve">would lose a critical dimension of its living story.</w:t>
      </w:r>
    </w:p>
    <w:p>
      <w:pPr>
        <w:pStyle w:val="BodyText"/>
      </w:pPr>
      <w:r>
        <w:rPr>
          <w:iCs/>
          <w:i/>
        </w:rPr>
        <w:t xml:space="preserve">This Dissertation contributes not only to food studies but also to broader discourse on cultural sustainability in Japan Kyoto. It is a testament to how one artisan’s craft can echo through centuries, proving that the humble Baker holds keys to preserving the city's heartbeat for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Kyoto's Culinary Heritage</dc:title>
  <dc:creator/>
  <dc:language>en</dc:language>
  <cp:keywords/>
  <dcterms:created xsi:type="dcterms:W3CDTF">2026-07-14T23:29:56Z</dcterms:created>
  <dcterms:modified xsi:type="dcterms:W3CDTF">2026-07-14T23:29:56Z</dcterms:modified>
</cp:coreProperties>
</file>

<file path=docProps/custom.xml><?xml version="1.0" encoding="utf-8"?>
<Properties xmlns="http://schemas.openxmlformats.org/officeDocument/2006/custom-properties" xmlns:vt="http://schemas.openxmlformats.org/officeDocument/2006/docPropsVTypes"/>
</file>