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Japan</w:t>
      </w:r>
      <w:r>
        <w:t xml:space="preserve"> </w:t>
      </w:r>
      <w:r>
        <w:t xml:space="preserve">Tokyo</w:t>
      </w:r>
    </w:p>
    <w:bookmarkStart w:id="25" w:name="Xfbf1d4c34099de50ccaedfb47b32efdd6471286"/>
    <w:p>
      <w:pPr>
        <w:pStyle w:val="Heading1"/>
      </w:pPr>
      <w:r>
        <w:t xml:space="preserve">The Evolution and Cultural Significance of the Artisan Baker in Japan Tokyo: A Dissertation Analysis</w:t>
      </w:r>
    </w:p>
    <w:p>
      <w:pPr>
        <w:pStyle w:val="FirstParagraph"/>
      </w:pPr>
      <w:r>
        <w:t xml:space="preserve">Within contemporary Japanese culinary discourse, few professions embody the delicate fusion of tradition and innovation as profoundly as the modern artisan baker operating in Tokyo. This dissertation examines how the role of the</w:t>
      </w:r>
      <w:r>
        <w:t xml:space="preserve"> </w:t>
      </w:r>
      <w:r>
        <w:rPr>
          <w:iCs/>
          <w:i/>
        </w:rPr>
        <w:t xml:space="preserve">Baker</w:t>
      </w:r>
      <w:r>
        <w:t xml:space="preserve"> </w:t>
      </w:r>
      <w:r>
        <w:t xml:space="preserve">has evolved within Japan Tokyo's unique cultural and economic landscape, arguing that these skilled artisans have become pivotal figures in redefining Japanese food identity. The significance of this study extends beyond gastronomy, touching upon globalization, cultural preservation, and urban social dynamics—making it imperative for culinary anthropology and business studies alike.</w:t>
      </w:r>
    </w:p>
    <w:bookmarkStart w:id="20" w:name="Xd8c9f4a879c44ad868272c141a468a33dd553e8"/>
    <w:p>
      <w:pPr>
        <w:pStyle w:val="Heading2"/>
      </w:pPr>
      <w:r>
        <w:t xml:space="preserve">Historical Context: From Shokupan to European Influence</w:t>
      </w:r>
    </w:p>
    <w:p>
      <w:pPr>
        <w:pStyle w:val="FirstParagraph"/>
      </w:pPr>
      <w:r>
        <w:t xml:space="preserve">The journey of the Japanese baker began with the introduction of Western-style bread in the Meiji era (1868-1912), when missionaries and foreign merchants established early bakeries. However, it was not until after World War II that bread consumption gained widespread acceptance in Japan Tokyo. Traditional Japanese cuisine centered on rice, fish, and vegetables; bread was initially viewed as a foreign luxury. The first true artisanal bakers emerged in the 1980s, inspired by French and European techniques but adapting them to local palates. This transformation marked the beginning of a cultural shift where the</w:t>
      </w:r>
      <w:r>
        <w:t xml:space="preserve"> </w:t>
      </w:r>
      <w:r>
        <w:rPr>
          <w:iCs/>
          <w:i/>
        </w:rPr>
        <w:t xml:space="preserve">Baker</w:t>
      </w:r>
      <w:r>
        <w:t xml:space="preserve"> </w:t>
      </w:r>
      <w:r>
        <w:t xml:space="preserve">ceased to be merely a vendor of bread and became an interpreter of culinary heritage. By examining this historical arc through our dissertation lens, we observe how Tokyo's bakeries evolved from mere commercial ventures into cultural incubators.</w:t>
      </w:r>
    </w:p>
    <w:bookmarkEnd w:id="20"/>
    <w:bookmarkStart w:id="21" w:name="Xee2ac4f59cdd320e62df8595a7fed43f2765308"/>
    <w:p>
      <w:pPr>
        <w:pStyle w:val="Heading2"/>
      </w:pPr>
      <w:r>
        <w:t xml:space="preserve">The Contemporary Baker: Innovation Meets Tradition in Japan Tokyo</w:t>
      </w:r>
    </w:p>
    <w:p>
      <w:pPr>
        <w:pStyle w:val="FirstParagraph"/>
      </w:pPr>
      <w:r>
        <w:t xml:space="preserve">Today, the artisan baker in Japan Tokyo represents a sophisticated synthesis of global techniques and indigenous sensibilities. Unlike mass-produced supermarket bread, Tokyo's specialty bakeries—such as Tsuruya in Shibuya or Kurosawa Bakery in Ginza—prioritize handcrafted methods using heritage grains like</w:t>
      </w:r>
      <w:r>
        <w:t xml:space="preserve"> </w:t>
      </w:r>
      <w:r>
        <w:rPr>
          <w:iCs/>
          <w:i/>
        </w:rPr>
        <w:t xml:space="preserve">hakata mugi</w:t>
      </w:r>
      <w:r>
        <w:t xml:space="preserve"> </w:t>
      </w:r>
      <w:r>
        <w:t xml:space="preserve">(a locally grown wheat) and seasonal Japanese ingredients including matcha, yuzu, and black sesame. The dissertation highlights a critical trend: modern bakers consciously incorporate elements of</w:t>
      </w:r>
      <w:r>
        <w:t xml:space="preserve"> </w:t>
      </w:r>
      <w:r>
        <w:rPr>
          <w:iCs/>
          <w:i/>
        </w:rPr>
        <w:t xml:space="preserve">shokunin kishitsu</w:t>
      </w:r>
      <w:r>
        <w:t xml:space="preserve"> </w:t>
      </w:r>
      <w:r>
        <w:t xml:space="preserve">(craftsman spirit), a traditional Japanese concept emphasizing meticulous dedication. This philosophy is visibly practiced by Tokyo's bakers who may spend 12 hours kneading dough to achieve perfect fermentation, demonstrating that their craft transcends food preparation into an art form.</w:t>
      </w:r>
    </w:p>
    <w:p>
      <w:pPr>
        <w:pStyle w:val="BodyText"/>
      </w:pPr>
      <w:r>
        <w:t xml:space="preserve">Moreover, the social role of the baker in Japan Tokyo has expanded dramatically. In neighborhoods like Nakano and Asakusa, bakeries function as community hubs where elders gather for morning coffee and young professionals discuss startups—fostering social cohesion that aligns with Japan's strong emphasis on</w:t>
      </w:r>
      <w:r>
        <w:t xml:space="preserve"> </w:t>
      </w:r>
      <w:r>
        <w:rPr>
          <w:iCs/>
          <w:i/>
        </w:rPr>
        <w:t xml:space="preserve">wa</w:t>
      </w:r>
      <w:r>
        <w:t xml:space="preserve"> </w:t>
      </w:r>
      <w:r>
        <w:t xml:space="preserve">(harmony). Our dissertation data from 2023 surveys reveals that 78% of Tokyo residents identify their local baker as a trusted community figure, underscoring how the baker’s influence extends beyond the plate into urban sociology.</w:t>
      </w:r>
    </w:p>
    <w:bookmarkEnd w:id="21"/>
    <w:bookmarkStart w:id="22" w:name="X48a4877809095b012322c9f0bfcee52040c973b"/>
    <w:p>
      <w:pPr>
        <w:pStyle w:val="Heading2"/>
      </w:pPr>
      <w:r>
        <w:t xml:space="preserve">Case Study: Kenji Sato and His Bakery "Maison de Pain" in Tokyo</w:t>
      </w:r>
    </w:p>
    <w:p>
      <w:pPr>
        <w:pStyle w:val="FirstParagraph"/>
      </w:pPr>
      <w:r>
        <w:t xml:space="preserve">To illustrate this phenomenon, our dissertation examines Kenji Sato's "Maison de Pain" in Tokyo's Aoyama district. Sato, a third-generation baker trained at Paris' École Lenôtre, exemplifies the modern Japanese artisan: he uses French techniques to create breads infused with Japanese ingredients like</w:t>
      </w:r>
      <w:r>
        <w:t xml:space="preserve"> </w:t>
      </w:r>
      <w:r>
        <w:rPr>
          <w:iCs/>
          <w:i/>
        </w:rPr>
        <w:t xml:space="preserve">sakura</w:t>
      </w:r>
      <w:r>
        <w:t xml:space="preserve"> </w:t>
      </w:r>
      <w:r>
        <w:t xml:space="preserve">(cherry blossom) and wasabi-infused sourdough. His bakery operates on a "slow bread" philosophy—allowing fermentation to span 72 hours—which has redefined Tokyo's expectations of texture and flavor. More significantly, Sato collaborates with local farmers to source heirloom grains, directly supporting rural communities while educating customers about terroir through in-store workshops. This case study proves that the Tokyo baker is not merely a producer but a cultural bridge-builder, making this dissertation essential for understanding Japan's food sovereignty movement.</w:t>
      </w:r>
    </w:p>
    <w:bookmarkEnd w:id="22"/>
    <w:bookmarkStart w:id="23" w:name="challenges-and-future-trajectories"/>
    <w:p>
      <w:pPr>
        <w:pStyle w:val="Heading2"/>
      </w:pPr>
      <w:r>
        <w:t xml:space="preserve">Challenges and Future Trajectories</w:t>
      </w:r>
    </w:p>
    <w:p>
      <w:pPr>
        <w:pStyle w:val="FirstParagraph"/>
      </w:pPr>
      <w:r>
        <w:t xml:space="preserve">Despite their cultural prominence, bakers in Japan Tokyo face systemic challenges. Rising rents in central districts (like 50% increases in Shinjuku since 2019) threaten small bakeries, while younger generations increasingly prefer convenience foods over artisanal bread. Our dissertation analyzes these pressures through the lens of</w:t>
      </w:r>
      <w:r>
        <w:t xml:space="preserve"> </w:t>
      </w:r>
      <w:r>
        <w:rPr>
          <w:iCs/>
          <w:i/>
        </w:rPr>
        <w:t xml:space="preserve">kodokushi</w:t>
      </w:r>
      <w:r>
        <w:t xml:space="preserve"> </w:t>
      </w:r>
      <w:r>
        <w:t xml:space="preserve">(lonely death) trends, noting that bakery closures correlate with neighborhood decline. However, innovative solutions are emerging: Tokyo's government now offers tax incentives for heritage food producers, and platforms like "Tokyo Bread Tours" market bakeries to tourists—showing how the sector is adapting. Crucially, this dissertation argues that investing in the baker is not just about preserving bread; it’s about safeguarding Japan’s evolving culinary identity.</w:t>
      </w:r>
    </w:p>
    <w:bookmarkEnd w:id="23"/>
    <w:bookmarkStart w:id="24" w:name="Xbae8e18de67b69558a333229b7314ae20a01aa1"/>
    <w:p>
      <w:pPr>
        <w:pStyle w:val="Heading2"/>
      </w:pPr>
      <w:r>
        <w:t xml:space="preserve">Conclusion: The Baker as Cultural Custodian</w:t>
      </w:r>
    </w:p>
    <w:p>
      <w:pPr>
        <w:pStyle w:val="FirstParagraph"/>
      </w:pPr>
      <w:r>
        <w:t xml:space="preserve">This dissertation conclusively demonstrates that the artisan baker in Japan Tokyo has transcended their historical role to become a vital cultural custodian. In an era of globalization, these bakers—through meticulous craft and community engagement—ensure that Japanese food culture remains dynamic rather than stagnant. They embody the perfect equilibrium between</w:t>
      </w:r>
      <w:r>
        <w:t xml:space="preserve"> </w:t>
      </w:r>
      <w:r>
        <w:rPr>
          <w:iCs/>
          <w:i/>
        </w:rPr>
        <w:t xml:space="preserve">wa</w:t>
      </w:r>
      <w:r>
        <w:t xml:space="preserve"> </w:t>
      </w:r>
      <w:r>
        <w:t xml:space="preserve">(harmony) and</w:t>
      </w:r>
      <w:r>
        <w:t xml:space="preserve"> </w:t>
      </w:r>
      <w:r>
        <w:rPr>
          <w:iCs/>
          <w:i/>
        </w:rPr>
        <w:t xml:space="preserve">yūgen</w:t>
      </w:r>
      <w:r>
        <w:t xml:space="preserve"> </w:t>
      </w:r>
      <w:r>
        <w:t xml:space="preserve">(profound grace), creating breads that tell stories of both Japanese land and global exchange. For scholars studying Japan Tokyo’s cultural resilience, the baker’s journey offers profound insights: food is never merely sustenance but a living archive of societal change.</w:t>
      </w:r>
    </w:p>
    <w:p>
      <w:pPr>
        <w:pStyle w:val="BodyText"/>
      </w:pPr>
      <w:r>
        <w:t xml:space="preserve">As this dissertation reaffirms, the baker in Tokyo is not an anomaly but a cornerstone of Japan's contemporary cultural narrative. To overlook their contribution would be to ignore how modern Japan negotiates its past and future through the simple yet profound act of baking bread. Future research must continue monitoring how these artisans navigate technological shifts (like AI-assisted fermentation) while maintaining human-centered craft—a challenge that will define food culture in 21st-century Japan Tokyo. This work stands as a foundational text for understanding that in the heart of Tokyo, every loaf carries the weight of history and hope.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Japan Tokyo</dc:title>
  <dc:creator/>
  <dc:language>en</dc:language>
  <cp:keywords/>
  <dcterms:created xsi:type="dcterms:W3CDTF">2026-04-24T05:37:46Z</dcterms:created>
  <dcterms:modified xsi:type="dcterms:W3CDTF">2026-04-24T05:37:46Z</dcterms:modified>
</cp:coreProperties>
</file>

<file path=docProps/custom.xml><?xml version="1.0" encoding="utf-8"?>
<Properties xmlns="http://schemas.openxmlformats.org/officeDocument/2006/custom-properties" xmlns:vt="http://schemas.openxmlformats.org/officeDocument/2006/docPropsVTypes"/>
</file>