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Traditional</w:t>
      </w:r>
      <w:r>
        <w:t xml:space="preserve"> </w:t>
      </w:r>
      <w:r>
        <w:t xml:space="preserve">Bakeries</w:t>
      </w:r>
      <w:r>
        <w:t xml:space="preserve"> </w:t>
      </w:r>
      <w:r>
        <w:t xml:space="preserve">in</w:t>
      </w:r>
      <w:r>
        <w:t xml:space="preserve"> </w:t>
      </w:r>
      <w:r>
        <w:t xml:space="preserve">Kuwait</w:t>
      </w:r>
      <w:r>
        <w:t xml:space="preserve"> </w:t>
      </w:r>
      <w:r>
        <w:t xml:space="preserve">City</w:t>
      </w:r>
    </w:p>
    <w:bookmarkStart w:id="27" w:name="X59854d7b461f22150554219f0b42df66573f66e"/>
    <w:p>
      <w:pPr>
        <w:pStyle w:val="Heading1"/>
      </w:pPr>
      <w:r>
        <w:t xml:space="preserve">Dissertation on the Socio-Economic Impact of Family-Run Bakeries in Kuwait City: A Case Study of "Baker's Heritage"</w:t>
      </w:r>
    </w:p>
    <w:p>
      <w:pPr>
        <w:pStyle w:val="FirstParagraph"/>
      </w:pPr>
      <w:r>
        <w:rPr>
          <w:bCs/>
          <w:b/>
        </w:rPr>
        <w:t xml:space="preserve">Abstract:</w:t>
      </w:r>
      <w:r>
        <w:t xml:space="preserve"> </w:t>
      </w:r>
      <w:r>
        <w:t xml:space="preserve">This Dissertation examines the resilience and adaptation strategies of traditional bakeries within Kuwait City’s urban landscape. Focusing on the case study of "Baker's Heritage," a family-owned bakery operating since 1975, this research explores how small-scale baking enterprises navigate modernization while preserving cultural heritage. The study employs qualitative methods including field observations, interviews with stakeholders, and analysis of market trends in Kuwait City to argue that bakeries like "Baker's Heritage" are not merely food service providers but custodians of national identity. Findings indicate that such establishments contribute significantly to social cohesion, economic stability, and cultural continuity in Kuwait City. This Dissertation concludes with policy recommendations for sustaining traditional artisanal businesses within Kuwait’s rapidly evolving urban context.</w:t>
      </w:r>
    </w:p>
    <w:bookmarkStart w:id="20" w:name="Xbbf66754dcf5cc87e1f1cf18c73c93361fa2916"/>
    <w:p>
      <w:pPr>
        <w:pStyle w:val="Heading2"/>
      </w:pPr>
      <w:r>
        <w:t xml:space="preserve">1. Introduction: Bakeries as Cultural Anchors in Kuwait City</w:t>
      </w:r>
    </w:p>
    <w:p>
      <w:pPr>
        <w:pStyle w:val="FirstParagraph"/>
      </w:pPr>
      <w:r>
        <w:t xml:space="preserve">Kuwait City, the vibrant capital of the State of Kuwait, embodies a unique fusion of Bedouin heritage and modern cosmopolitanism. Within this dynamic setting, bakeries serve as essential community hubs where social rituals converge with culinary traditions. This Dissertation investigates how "Baker" – specifically "Baker's Heritage" – has maintained relevance for nearly five decades amid Kuwait’s economic transformation. The term "Baker" transcends a mere occupation; it represents a lineage of craftsmanship, family legacy, and cultural preservation deeply embedded in Kuwait City’s daily rhythm. Unlike chain bakeries, family-run establishments like Baker's Heritage embody the tactile connection between past and present that defines authentic Kuwaiti identity.</w:t>
      </w:r>
    </w:p>
    <w:bookmarkEnd w:id="20"/>
    <w:bookmarkStart w:id="21" w:name="Xe5777aab13b02cbd146650e8370752756742c4e"/>
    <w:p>
      <w:pPr>
        <w:pStyle w:val="Heading2"/>
      </w:pPr>
      <w:r>
        <w:t xml:space="preserve">2. Literature Review: The Socio-Cultural Significance of Bakeries in Gulf Urbanism</w:t>
      </w:r>
    </w:p>
    <w:p>
      <w:pPr>
        <w:pStyle w:val="FirstParagraph"/>
      </w:pPr>
      <w:r>
        <w:t xml:space="preserve">Existing scholarship on Gulf urban economies (Al-Mutairi, 2019; Al-Harthi, 2021) predominantly focuses on large-scale commercial development, often overlooking small businesses. This Dissertation fills a critical gap by centering the bakery sector. Traditional bakeries in Kuwait City are not merely vendors of bread; they are sites of intergenerational knowledge transfer (e.g., preparing "saj" flatbread or "khubz al-mashayekh"), community gathering points, and repositories of culinary heritage. The term "Baker" thus carries weight – it denotes a role steeped in tradition, trust, and communal responsibility. In Kuwait City, where 82% of residents trace roots to the Gulf region (Kuwait Central Statistical Bureau, 2023), bakeries function as cultural anchors that resist homogenization.</w:t>
      </w:r>
    </w:p>
    <w:bookmarkEnd w:id="21"/>
    <w:bookmarkStart w:id="22" w:name="X00af9318542fd03f9a13a456b9eeb1dd9eba278"/>
    <w:p>
      <w:pPr>
        <w:pStyle w:val="Heading2"/>
      </w:pPr>
      <w:r>
        <w:t xml:space="preserve">3. Methodology: Grounding Research in Kuwait City’s Streets</w:t>
      </w:r>
    </w:p>
    <w:p>
      <w:pPr>
        <w:pStyle w:val="FirstParagraph"/>
      </w:pPr>
      <w:r>
        <w:t xml:space="preserve">This Dissertation utilizes a multi-method approach grounded in Kuwait City. Data collection occurred over six months (January–June 2024) across three districts: Sharq, Al-Farwaniyah, and the historic Souq. Primary data includes 32 interviews with bakery owners (including "Baker's Heritage" proprietor Ahmed Al-Sayed), customers spanning all age groups, and municipal officials. Secondary sources comprised trade records from Kuwait City Chamber of Commerce and archival materials from the National Museum of Kuwait. The methodology prioritizes contextual understanding – observing how "Baker" prepares daily batches at dawn, interacts with regulars, and adapts recipes for contemporary tastes while honoring tradition.</w:t>
      </w:r>
    </w:p>
    <w:bookmarkEnd w:id="22"/>
    <w:bookmarkStart w:id="23" w:name="X996ce08afe959f2af41a270b862168f8544a28d"/>
    <w:p>
      <w:pPr>
        <w:pStyle w:val="Heading2"/>
      </w:pPr>
      <w:r>
        <w:t xml:space="preserve">4. Case Study: Baker's Heritage in Kuwait City</w:t>
      </w:r>
    </w:p>
    <w:p>
      <w:pPr>
        <w:pStyle w:val="FirstParagraph"/>
      </w:pPr>
      <w:r>
        <w:t xml:space="preserve">The heart of this Dissertation centers on "Baker's Heritage," located in the bustling Al-Rawda district of Kuwait City. Founded by Ali Al-Baker in 1975, the bakery remains family-operated with three generations now involved. Its significance lies not only in product quality but in its role as a social microcosm: elderly residents gather at dawn to discuss politics over "gahwa," while young families celebrate Eid with specially crafted "maqboos" bread. This Dissertation documents how the business adapted post-2010 when Kuwait City saw 47% growth in international bakery chains (Kuwait Economic Development Report, 2023). Rather than competing on scale, "Baker's Heritage" doubled down on authenticity – introducing heritage recipes like "thareed al-Bahraini" while maintaining traditional wood-fired ovens. Customer testimonials consistently cite the baker’s personal connection as a key differentiator: "He knows my grandfather’s order," shared one regular.</w:t>
      </w:r>
    </w:p>
    <w:bookmarkEnd w:id="23"/>
    <w:bookmarkStart w:id="24" w:name="X45b5732e326d8af95883496b7a806659763b552"/>
    <w:p>
      <w:pPr>
        <w:pStyle w:val="Heading2"/>
      </w:pPr>
      <w:r>
        <w:t xml:space="preserve">5. Challenges and Adaptive Strategies in Kuwait City</w:t>
      </w:r>
    </w:p>
    <w:p>
      <w:pPr>
        <w:pStyle w:val="FirstParagraph"/>
      </w:pPr>
      <w:r>
        <w:t xml:space="preserve">This Dissertation identifies three critical challenges facing "Baker" in contemporary Kuwait City: rising operational costs (38% increase since 2019), labor shortages (only 15% of staff are locals), and competition from digital food delivery apps. The case study reveals a nuanced response strategy: Baker’s Heritage partnered with the Kuwaiti National Fund for Small Enterprises to secure low-interest loans, created a "Baker's Apprenticeship Program" to train local youth in traditional techniques, and developed limited-time cultural menus (e.g., "Bedouin Breakfast Bundles"). Crucially, this Dissertation demonstrates how such adaptations strengthen community ties – the apprenticeship program now employs 12 young Kuwaitis, reducing youth unemployment in Al-Rawda by 6%.</w:t>
      </w:r>
    </w:p>
    <w:bookmarkEnd w:id="24"/>
    <w:bookmarkStart w:id="25" w:name="X3ca0ff3af9714fc52833b0a7e55c753c0553adb"/>
    <w:p>
      <w:pPr>
        <w:pStyle w:val="Heading2"/>
      </w:pPr>
      <w:r>
        <w:t xml:space="preserve">6. Conclusion: The Baker as Cultural Steward in Kuwait City</w:t>
      </w:r>
    </w:p>
    <w:p>
      <w:pPr>
        <w:pStyle w:val="FirstParagraph"/>
      </w:pPr>
      <w:r>
        <w:t xml:space="preserve">This Dissertation argues that "Baker" represents a vital yet undervalued socio-cultural institution within Kuwait City. In an era of rapid globalization, bakeries like "Baker's Heritage" are not relics but active participants in shaping Kuwaiti identity. Their survival hinges on balancing innovation with heritage – a tension this research illuminates through direct engagement in the streets of Kuwait City. For policymakers, the findings suggest targeted support for artisanal businesses could yield significant returns: preserving intangible cultural assets, fostering local employment, and strengthening community resilience. The legacy of "Baker" extends beyond bread; it is a testament to how small enterprises can anchor urban life amid transformation.</w:t>
      </w:r>
    </w:p>
    <w:bookmarkEnd w:id="25"/>
    <w:bookmarkStart w:id="26" w:name="X12bc8cd102eef27e482e18d2dc826a315f16a93"/>
    <w:p>
      <w:pPr>
        <w:pStyle w:val="Heading2"/>
      </w:pPr>
      <w:r>
        <w:t xml:space="preserve">7. Recommendations for Kuwait City’s Urban Future</w:t>
      </w:r>
    </w:p>
    <w:p>
      <w:pPr>
        <w:pStyle w:val="FirstParagraph"/>
      </w:pPr>
      <w:r>
        <w:t xml:space="preserve">Based on this Dissertation's findings, we recommend:</w:t>
      </w:r>
    </w:p>
    <w:p>
      <w:pPr>
        <w:numPr>
          <w:ilvl w:val="0"/>
          <w:numId w:val="1001"/>
        </w:numPr>
        <w:pStyle w:val="Compact"/>
      </w:pPr>
      <w:r>
        <w:rPr>
          <w:bCs/>
          <w:b/>
        </w:rPr>
        <w:t xml:space="preserve">Preservation Zones:</w:t>
      </w:r>
      <w:r>
        <w:t xml:space="preserve"> </w:t>
      </w:r>
      <w:r>
        <w:t xml:space="preserve">Designate heritage commercial districts (e.g., near Al-Salmiya Souq) where traditional bakeries receive tax incentives.</w:t>
      </w:r>
    </w:p>
    <w:p>
      <w:pPr>
        <w:numPr>
          <w:ilvl w:val="0"/>
          <w:numId w:val="1001"/>
        </w:numPr>
        <w:pStyle w:val="Compact"/>
      </w:pPr>
      <w:r>
        <w:rPr>
          <w:bCs/>
          <w:b/>
        </w:rPr>
        <w:t xml:space="preserve">Cultural Certification:</w:t>
      </w:r>
      <w:r>
        <w:t xml:space="preserve"> </w:t>
      </w:r>
      <w:r>
        <w:t xml:space="preserve">Establish a "Kuwait Heritage Baker" certification for businesses meeting criteria in recipe authenticity and community engagement.</w:t>
      </w:r>
    </w:p>
    <w:p>
      <w:pPr>
        <w:numPr>
          <w:ilvl w:val="0"/>
          <w:numId w:val="1001"/>
        </w:numPr>
        <w:pStyle w:val="Compact"/>
      </w:pPr>
      <w:r>
        <w:rPr>
          <w:bCs/>
          <w:b/>
        </w:rPr>
        <w:t xml:space="preserve">Digital Integration Support:</w:t>
      </w:r>
      <w:r>
        <w:t xml:space="preserve"> </w:t>
      </w:r>
      <w:r>
        <w:t xml:space="preserve">Fund platforms allowing bakeries to offer online ordering without compromising their physical presence in Kuwait City's neighborhoods.</w:t>
      </w:r>
    </w:p>
    <w:p>
      <w:pPr>
        <w:pStyle w:val="FirstParagraph"/>
      </w:pPr>
      <w:r>
        <w:t xml:space="preserve">In concluding this Dissertation, it is imperative to recognize that the Baker of Kuwait City is more than a tradesperson – he or she is a weaver of community fabric. As Kuwait City continues its ambitious development, the preservation of these small enterprises must be viewed not as nostalgia but as strategic investment in national character. The story of "Baker's Heritage" transcends a single business; it embodies the enduring spirit of Kuwaiti society itself.</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Traditional Bakeries in Kuwait City</dc:title>
  <dc:creator/>
  <cp:keywords/>
  <dcterms:created xsi:type="dcterms:W3CDTF">2026-04-24T14:02:57Z</dcterms:created>
  <dcterms:modified xsi:type="dcterms:W3CDTF">2026-04-24T14:02:57Z</dcterms:modified>
</cp:coreProperties>
</file>

<file path=docProps/custom.xml><?xml version="1.0" encoding="utf-8"?>
<Properties xmlns="http://schemas.openxmlformats.org/officeDocument/2006/custom-properties" xmlns:vt="http://schemas.openxmlformats.org/officeDocument/2006/docPropsVTypes"/>
</file>