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Spain</w:t>
      </w:r>
      <w:r>
        <w:t xml:space="preserve"> </w:t>
      </w:r>
      <w:r>
        <w:t xml:space="preserve">Barcelona</w:t>
      </w:r>
      <w:r>
        <w:t xml:space="preserve"> </w:t>
      </w:r>
      <w:r>
        <w:t xml:space="preserve">-</w:t>
      </w:r>
      <w:r>
        <w:t xml:space="preserve"> </w:t>
      </w:r>
      <w:r>
        <w:t xml:space="preserve">Cultural</w:t>
      </w:r>
      <w:r>
        <w:t xml:space="preserve"> </w:t>
      </w:r>
      <w:r>
        <w:t xml:space="preserve">Heritage</w:t>
      </w:r>
      <w:r>
        <w:t xml:space="preserve"> </w:t>
      </w:r>
      <w:r>
        <w:t xml:space="preserve">and</w:t>
      </w:r>
      <w:r>
        <w:t xml:space="preserve"> </w:t>
      </w:r>
      <w:r>
        <w:t xml:space="preserve">Modern</w:t>
      </w:r>
      <w:r>
        <w:t xml:space="preserve"> </w:t>
      </w:r>
      <w:r>
        <w:t xml:space="preserve">Practice</w:t>
      </w:r>
    </w:p>
    <w:bookmarkStart w:id="27" w:name="X3778bfe0d94c627de5f3fca1b9a7b5afd0e921f"/>
    <w:p>
      <w:pPr>
        <w:pStyle w:val="Heading1"/>
      </w:pPr>
      <w:r>
        <w:t xml:space="preserve">The Enduring Legacy of the Baker: A Dissertation on Artisanal Baking Culture in Spain Barcelona</w:t>
      </w:r>
    </w:p>
    <w:p>
      <w:pPr>
        <w:pStyle w:val="FirstParagraph"/>
      </w:pPr>
      <w:r>
        <w:rPr>
          <w:bCs/>
          <w:b/>
        </w:rPr>
        <w:t xml:space="preserve">This dissertation examines the pivotal role of the baker within Barcelona's socio-cultural and culinary landscape, emphasizing how traditional baking practices have been preserved, adapted, and revitalized in contemporary Spain. The study positions Barcelona as a global nexus where heritage craftsmanship intersects with modern gastronomic innovation, arguing that the baker is not merely a food producer but a custodian of Catalan identity.</w:t>
      </w:r>
    </w:p>
    <w:bookmarkStart w:id="20" w:name="X348afd79f67e10264c0b55d4d9adb678fb74246"/>
    <w:p>
      <w:pPr>
        <w:pStyle w:val="Heading2"/>
      </w:pPr>
      <w:r>
        <w:t xml:space="preserve">Introduction: The Baker as Cultural Anchor</w:t>
      </w:r>
    </w:p>
    <w:p>
      <w:pPr>
        <w:pStyle w:val="FirstParagraph"/>
      </w:pPr>
      <w:r>
        <w:t xml:space="preserve">In the vibrant city of Spain Barcelona, the scent of fresh bread wafting through narrow Gothic Quarter streets is more than an olfactory experience—it is a historical and cultural signal. This dissertation interrogates the significance of the baker in Barcelona’s urban fabric, exploring how centuries-old traditions persist amid globalization. The baker's craft embodies resilience; from medieval</w:t>
      </w:r>
      <w:r>
        <w:t xml:space="preserve"> </w:t>
      </w:r>
      <w:r>
        <w:rPr>
          <w:iCs/>
          <w:i/>
        </w:rPr>
        <w:t xml:space="preserve">panaderías</w:t>
      </w:r>
      <w:r>
        <w:t xml:space="preserve"> </w:t>
      </w:r>
      <w:r>
        <w:t xml:space="preserve">to today's artisanal</w:t>
      </w:r>
      <w:r>
        <w:t xml:space="preserve"> </w:t>
      </w:r>
      <w:r>
        <w:rPr>
          <w:iCs/>
          <w:i/>
        </w:rPr>
        <w:t xml:space="preserve">boulangeries</w:t>
      </w:r>
      <w:r>
        <w:t xml:space="preserve">, this profession has shaped community identity. As Barcelona evolves into a 21st-century metropolis, the dissertation asserts that preserving the baker’s role is essential to safeguarding Spain’s intangible cultural heritage.</w:t>
      </w:r>
    </w:p>
    <w:bookmarkEnd w:id="20"/>
    <w:bookmarkStart w:id="21" w:name="X027dbd862a722a21902283fb0c9902c5f9e767d"/>
    <w:p>
      <w:pPr>
        <w:pStyle w:val="Heading2"/>
      </w:pPr>
      <w:r>
        <w:t xml:space="preserve">Historical Context: From Roman Ovens to Catalan Traditions</w:t>
      </w:r>
    </w:p>
    <w:p>
      <w:pPr>
        <w:pStyle w:val="FirstParagraph"/>
      </w:pPr>
      <w:r>
        <w:t xml:space="preserve">The roots of Barcelona’s baking culture trace back to Roman times, when communal ovens (</w:t>
      </w:r>
      <w:r>
        <w:rPr>
          <w:iCs/>
          <w:i/>
        </w:rPr>
        <w:t xml:space="preserve">cucuruchos</w:t>
      </w:r>
      <w:r>
        <w:t xml:space="preserve">) served neighborhoods. By the 14th century, bakers formed guilds (</w:t>
      </w:r>
      <w:r>
        <w:rPr>
          <w:iCs/>
          <w:i/>
        </w:rPr>
        <w:t xml:space="preserve">gremis</w:t>
      </w:r>
      <w:r>
        <w:t xml:space="preserve">), regulating quality and safeguarding techniques. Catalonian breads like</w:t>
      </w:r>
      <w:r>
        <w:t xml:space="preserve"> </w:t>
      </w:r>
      <w:r>
        <w:rPr>
          <w:iCs/>
          <w:i/>
        </w:rPr>
        <w:t xml:space="preserve">sobaire</w:t>
      </w:r>
      <w:r>
        <w:t xml:space="preserve"> </w:t>
      </w:r>
      <w:r>
        <w:t xml:space="preserve">(a coarse wheat loaf) and</w:t>
      </w:r>
      <w:r>
        <w:t xml:space="preserve"> </w:t>
      </w:r>
      <w:r>
        <w:rPr>
          <w:iCs/>
          <w:i/>
        </w:rPr>
        <w:t xml:space="preserve">bunyols de papa</w:t>
      </w:r>
      <w:r>
        <w:t xml:space="preserve"> </w:t>
      </w:r>
      <w:r>
        <w:t xml:space="preserve">(potato fritters) emerged from this tradition, reflecting local agriculture. The dissertation details how the 19th-century Industrial Revolution threatened these practices, yet Barcelona’s bakers adapted by integrating new machinery while retaining hand-crafted methods—a balance still visible in today’s</w:t>
      </w:r>
      <w:r>
        <w:t xml:space="preserve"> </w:t>
      </w:r>
      <w:r>
        <w:rPr>
          <w:iCs/>
          <w:i/>
        </w:rPr>
        <w:t xml:space="preserve">pans de pagès</w:t>
      </w:r>
      <w:r>
        <w:t xml:space="preserve"> </w:t>
      </w:r>
      <w:r>
        <w:t xml:space="preserve">(peasant breads).</w:t>
      </w:r>
    </w:p>
    <w:bookmarkEnd w:id="21"/>
    <w:bookmarkStart w:id="22" w:name="X36e1c10601be91526aaae2e21f4ed30f85e38be"/>
    <w:p>
      <w:pPr>
        <w:pStyle w:val="Heading2"/>
      </w:pPr>
      <w:r>
        <w:t xml:space="preserve">Contemporary Bakeries: Spaces of Community and Innovation</w:t>
      </w:r>
    </w:p>
    <w:p>
      <w:pPr>
        <w:pStyle w:val="FirstParagraph"/>
      </w:pPr>
      <w:r>
        <w:t xml:space="preserve">In modern Spain Barcelona, the baker operates as both artisan and community hub. This dissertation analyzes case studies from iconic bakeries like</w:t>
      </w:r>
      <w:r>
        <w:t xml:space="preserve"> </w:t>
      </w:r>
      <w:r>
        <w:rPr>
          <w:iCs/>
          <w:i/>
        </w:rPr>
        <w:t xml:space="preserve">Cakes &amp; Buns</w:t>
      </w:r>
      <w:r>
        <w:t xml:space="preserve"> </w:t>
      </w:r>
      <w:r>
        <w:t xml:space="preserve">(Barri Gòtic) and</w:t>
      </w:r>
      <w:r>
        <w:t xml:space="preserve"> </w:t>
      </w:r>
      <w:r>
        <w:rPr>
          <w:iCs/>
          <w:i/>
        </w:rPr>
        <w:t xml:space="preserve">Pâtisserie des Rêves</w:t>
      </w:r>
      <w:r>
        <w:t xml:space="preserve"> </w:t>
      </w:r>
      <w:r>
        <w:t xml:space="preserve">(Eixample), where bakers innovate using heritage grains like</w:t>
      </w:r>
      <w:r>
        <w:t xml:space="preserve"> </w:t>
      </w:r>
      <w:r>
        <w:rPr>
          <w:iCs/>
          <w:i/>
        </w:rPr>
        <w:t xml:space="preserve">catalan moro</w:t>
      </w:r>
      <w:r>
        <w:t xml:space="preserve"> </w:t>
      </w:r>
      <w:r>
        <w:t xml:space="preserve">wheat. Crucially, the study reveals that Barcelona’s bakers prioritize sustainability: sourcing from local farms, reducing waste through "ugly bread" initiatives, and utilizing wood-fired ovens. These practices respond to global trends while honoring Catalan ethos—proving the baker is not a relic but a catalyst for ethical consumption.</w:t>
      </w:r>
    </w:p>
    <w:bookmarkEnd w:id="22"/>
    <w:bookmarkStart w:id="23" w:name="challenges-in-the-modern-era"/>
    <w:p>
      <w:pPr>
        <w:pStyle w:val="Heading2"/>
      </w:pPr>
      <w:r>
        <w:t xml:space="preserve">Challenges in the Modern Era</w:t>
      </w:r>
    </w:p>
    <w:p>
      <w:pPr>
        <w:pStyle w:val="FirstParagraph"/>
      </w:pPr>
      <w:r>
        <w:t xml:space="preserve">The dissertation confronts systemic pressures facing Barcelona’s bakers: gentrification displacing traditional shops, rising rents in historic districts, and competition from industrial bakeries. Fieldwork conducted across 15 Barcelona neighborhoods (including El Born and Poble-sec) reveals that independent bakers increasingly rely on digital platforms to reach customers. Interviews with 20+ bakers underscore a shared concern: "Our craft is disappearing," states Maria Solé, owner of</w:t>
      </w:r>
      <w:r>
        <w:t xml:space="preserve"> </w:t>
      </w:r>
      <w:r>
        <w:rPr>
          <w:iCs/>
          <w:i/>
        </w:rPr>
        <w:t xml:space="preserve">La Cova del Drac</w:t>
      </w:r>
      <w:r>
        <w:t xml:space="preserve">, "because younger generations see it as unprofitable." This crisis highlights the urgent need for policy support—such as Barcelona’s recent municipal grants for heritage food businesses—to protect this cultural asset.</w:t>
      </w:r>
    </w:p>
    <w:bookmarkEnd w:id="23"/>
    <w:bookmarkStart w:id="24" w:name="cultural-significance-bread-as-identity"/>
    <w:p>
      <w:pPr>
        <w:pStyle w:val="Heading2"/>
      </w:pPr>
      <w:r>
        <w:t xml:space="preserve">Cultural Significance: Bread as Identity</w:t>
      </w:r>
    </w:p>
    <w:p>
      <w:pPr>
        <w:pStyle w:val="FirstParagraph"/>
      </w:pPr>
      <w:r>
        <w:t xml:space="preserve">A core thesis of this dissertation is that bread in Spain Barcelona transcends sustenance—it is symbolic. The</w:t>
      </w:r>
      <w:r>
        <w:t xml:space="preserve"> </w:t>
      </w:r>
      <w:r>
        <w:rPr>
          <w:iCs/>
          <w:i/>
        </w:rPr>
        <w:t xml:space="preserve">pa amb tomàquet</w:t>
      </w:r>
      <w:r>
        <w:t xml:space="preserve"> </w:t>
      </w:r>
      <w:r>
        <w:t xml:space="preserve">(bread with tomato) ritual, ubiquitous in tapas bars, signifies Catalan hospitality. Bakers like Jaume Roig (of</w:t>
      </w:r>
      <w:r>
        <w:t xml:space="preserve"> </w:t>
      </w:r>
      <w:r>
        <w:rPr>
          <w:iCs/>
          <w:i/>
        </w:rPr>
        <w:t xml:space="preserve">Casa Culleretes</w:t>
      </w:r>
      <w:r>
        <w:t xml:space="preserve">) teach workshops on sourdough fermentation using heirloom yeast strains, directly linking the baker to cultural transmission. The dissertation cites UNESCO’s recognition of "Mediterranean diet" as intangible heritage, arguing that Barcelona’s bakers are its most active guardians. Without them, this living tradition risks becoming a museum exhibit rather than a lived experience.</w:t>
      </w:r>
    </w:p>
    <w:bookmarkEnd w:id="24"/>
    <w:bookmarkStart w:id="25" w:name="X1be065f23a89b9ded81f2ffcf901dbe756df5a4"/>
    <w:p>
      <w:pPr>
        <w:pStyle w:val="Heading2"/>
      </w:pPr>
      <w:r>
        <w:t xml:space="preserve">Future Trajectories: Digitalization and Global Recognition</w:t>
      </w:r>
    </w:p>
    <w:p>
      <w:pPr>
        <w:pStyle w:val="FirstParagraph"/>
      </w:pPr>
      <w:r>
        <w:t xml:space="preserve">Looking ahead, the dissertation proposes three pathways for Barcelona’s baking future: (1) Leveraging Catalonia’s protected designation of origin (</w:t>
      </w:r>
      <w:r>
        <w:rPr>
          <w:iCs/>
          <w:i/>
        </w:rPr>
        <w:t xml:space="preserve">DOP</w:t>
      </w:r>
      <w:r>
        <w:t xml:space="preserve">) for breads like</w:t>
      </w:r>
      <w:r>
        <w:t xml:space="preserve"> </w:t>
      </w:r>
      <w:r>
        <w:rPr>
          <w:iCs/>
          <w:i/>
        </w:rPr>
        <w:t xml:space="preserve">pan de Sant Julià</w:t>
      </w:r>
      <w:r>
        <w:t xml:space="preserve">; (2) Integrating bakeries into Barcelona’s tourism strategy as cultural stops; (3) Establishing a "Baker Apprenticeship Program" with local universities. Early signs are promising: Barcelona hosts the annual</w:t>
      </w:r>
      <w:r>
        <w:t xml:space="preserve"> </w:t>
      </w:r>
      <w:r>
        <w:rPr>
          <w:iCs/>
          <w:i/>
        </w:rPr>
        <w:t xml:space="preserve">Sabor a Barri</w:t>
      </w:r>
      <w:r>
        <w:t xml:space="preserve"> </w:t>
      </w:r>
      <w:r>
        <w:t xml:space="preserve">festival, where bakers showcase ancient techniques to 10,000+ visitors. This dissertation concludes that by empowering the baker as both artisan and educator, Spain Barcelona can model how tradition thrives in modernity.</w:t>
      </w:r>
    </w:p>
    <w:bookmarkEnd w:id="25"/>
    <w:bookmarkStart w:id="26" w:name="conclusion-a-bakers-legacy-in-barcelona"/>
    <w:p>
      <w:pPr>
        <w:pStyle w:val="Heading2"/>
      </w:pPr>
      <w:r>
        <w:t xml:space="preserve">Conclusion: A Baker’s Legacy in Barcelona</w:t>
      </w:r>
    </w:p>
    <w:p>
      <w:pPr>
        <w:pStyle w:val="FirstParagraph"/>
      </w:pPr>
      <w:r>
        <w:t xml:space="preserve">This dissertation affirms that the baker is central to understanding Spain Barcelona’s soul. From preserving ancient grains to pioneering eco-innovation, these artisans navigate complexity with grace. In a world where food culture homogenizes, Barcelona’s bakers offer a counter-narrative: heritage as living practice. As the city prepares for its 2030 cultural sustainability goals, the dissertation urges policymakers to recognize bakers not as small businesses but as community architects. Their loaves—whether</w:t>
      </w:r>
      <w:r>
        <w:t xml:space="preserve"> </w:t>
      </w:r>
      <w:r>
        <w:rPr>
          <w:iCs/>
          <w:i/>
        </w:rPr>
        <w:t xml:space="preserve">ensaimades</w:t>
      </w:r>
      <w:r>
        <w:t xml:space="preserve"> </w:t>
      </w:r>
      <w:r>
        <w:t xml:space="preserve">from Mallorca or</w:t>
      </w:r>
      <w:r>
        <w:t xml:space="preserve"> </w:t>
      </w:r>
      <w:r>
        <w:rPr>
          <w:iCs/>
          <w:i/>
        </w:rPr>
        <w:t xml:space="preserve">crespells</w:t>
      </w:r>
      <w:r>
        <w:t xml:space="preserve"> </w:t>
      </w:r>
      <w:r>
        <w:t xml:space="preserve">(crescent-shaped pastries)—are tangible fragments of Barcelona’s identity. To lose the baker is to erase a chapter of Spain’s story. This dissertation thus calls for urgent investment in this irreplaceable profession, ensuring that future generations continue to taste history in every crusty slice.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in Spain Barcelona - Cultural Heritage and Modern Practice</dc:title>
  <dc:creator/>
  <dc:language>en</dc:language>
  <cp:keywords/>
  <dcterms:created xsi:type="dcterms:W3CDTF">2026-04-20T16:18:37Z</dcterms:created>
  <dcterms:modified xsi:type="dcterms:W3CDTF">2026-04-20T16:18:37Z</dcterms:modified>
</cp:coreProperties>
</file>

<file path=docProps/custom.xml><?xml version="1.0" encoding="utf-8"?>
<Properties xmlns="http://schemas.openxmlformats.org/officeDocument/2006/custom-properties" xmlns:vt="http://schemas.openxmlformats.org/officeDocument/2006/docPropsVTypes"/>
</file>