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Impact</w:t>
      </w:r>
      <w:r>
        <w:t xml:space="preserve"> </w:t>
      </w:r>
      <w:r>
        <w:t xml:space="preserve">of</w:t>
      </w:r>
      <w:r>
        <w:t xml:space="preserve"> </w:t>
      </w:r>
      <w:r>
        <w:t xml:space="preserve">Artisanal</w:t>
      </w:r>
      <w:r>
        <w:t xml:space="preserve"> </w:t>
      </w:r>
      <w:r>
        <w:t xml:space="preserve">Bakeries</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Harare,</w:t>
      </w:r>
      <w:r>
        <w:t xml:space="preserve"> </w:t>
      </w:r>
      <w:r>
        <w:t xml:space="preserve">Zimbabwe</w:t>
      </w:r>
    </w:p>
    <w:bookmarkStart w:id="29" w:name="Xdf165f819d86bc8fd9d5e89627e210f24045840"/>
    <w:p>
      <w:pPr>
        <w:pStyle w:val="Heading1"/>
      </w:pPr>
      <w:r>
        <w:t xml:space="preserve">Dissertation on the Socio-Economic Significance of Artisanal Bakeries in Urban Food Systems: A Harare, Zimbabwe Case Study</w:t>
      </w:r>
    </w:p>
    <w:p>
      <w:pPr>
        <w:pStyle w:val="FirstParagraph"/>
      </w:pPr>
      <w:r>
        <w:rPr>
          <w:bCs/>
          <w:b/>
        </w:rPr>
        <w:t xml:space="preserve">Abstract:</w:t>
      </w:r>
      <w:r>
        <w:t xml:space="preserve"> </w:t>
      </w:r>
      <w:r>
        <w:t xml:space="preserve">This dissertation examines the critical role of artisanal bakeries in enhancing food security and community resilience within Harare, Zimbabwe. Through qualitative field research conducted across 12 neighborhoods from June to November 2023, this study documents how local baker establishments—particularly small-scale family-run operations—have become indispensable nodes in Harare's urban food ecosystem. Findings reveal that bakeries contribute significantly to household nutrition, informal employment (supporting over 450 micro-entrepreneurs in the city), and social cohesion during periods of economic instability. The research argues that policy interventions must prioritize bakery infrastructure to strengthen Zimbabwe's urban food security framework. This dissertation establishes the Baker as a pivotal community actor in contemporary Harare.</w:t>
      </w:r>
    </w:p>
    <w:p>
      <w:pPr>
        <w:pStyle w:val="BodyText"/>
      </w:pPr>
      <w:r>
        <w:t xml:space="preserve">Keywords: Artisanal baking, Food security, Harare (Zimbabwe), Urban resilience, Micro-entrepreneurship, Community development</w:t>
      </w:r>
    </w:p>
    <w:bookmarkStart w:id="20" w:name="X259b65dc4673c61f117ca196acb36c1c76a3c4e"/>
    <w:p>
      <w:pPr>
        <w:pStyle w:val="Heading2"/>
      </w:pPr>
      <w:r>
        <w:t xml:space="preserve">1. Introduction: The Baker as Urban Stabilizer</w:t>
      </w:r>
    </w:p>
    <w:p>
      <w:pPr>
        <w:pStyle w:val="FirstParagraph"/>
      </w:pPr>
      <w:r>
        <w:t xml:space="preserve">In the dynamic urban landscape of Zimbabwe's capital city Harare, the humble baker has emerged as an unsung guardian of community well-being. As inflation rates consistently exceed 100% and formal employment remains scarce, the bakery sector—particularly small-scale artisanal operations—has demonstrated remarkable resilience. This dissertation investigates how bakeries in Harare function beyond mere food production: they serve as emergency nutrition hubs during crises, providers of flexible income for women-led households, and centers of social trust. The central thesis posits that</w:t>
      </w:r>
      <w:r>
        <w:t xml:space="preserve"> </w:t>
      </w:r>
      <w:r>
        <w:rPr>
          <w:iCs/>
          <w:i/>
        </w:rPr>
        <w:t xml:space="preserve">the Baker in Harare is not merely a food vendor but a community resilience architect</w:t>
      </w:r>
      <w:r>
        <w:t xml:space="preserve">.</w:t>
      </w:r>
    </w:p>
    <w:bookmarkEnd w:id="20"/>
    <w:bookmarkStart w:id="21" w:name="X313308d271a77cd3f0639d8e41ce36a2ef149bd"/>
    <w:p>
      <w:pPr>
        <w:pStyle w:val="Heading2"/>
      </w:pPr>
      <w:r>
        <w:t xml:space="preserve">2. Literature Review: Gaps in Urban Food System Research</w:t>
      </w:r>
    </w:p>
    <w:p>
      <w:pPr>
        <w:pStyle w:val="FirstParagraph"/>
      </w:pPr>
      <w:r>
        <w:t xml:space="preserve">While extensive scholarship exists on agricultural production in rural Zimbabwe, urban food systems remain critically under-researched. Previous studies (Makwira, 2019; Chigumira et al., 2021) focus narrowly on formal supermarkets and state-run food programs, overlooking the grassroots bakeries that serve over 65% of Harare's population daily. This dissertation fills this gap by centering the Baker as a primary research subject. It challenges the assumption that urban food security is solely dependent on institutional structures, instead highlighting how informal bakeries adapt to systemic failures through localized innovation.</w:t>
      </w:r>
    </w:p>
    <w:bookmarkEnd w:id="21"/>
    <w:bookmarkStart w:id="22" w:name="methodology-listening-to-harares-ovens"/>
    <w:p>
      <w:pPr>
        <w:pStyle w:val="Heading2"/>
      </w:pPr>
      <w:r>
        <w:t xml:space="preserve">3. Methodology: Listening to Harare's Ovens</w:t>
      </w:r>
    </w:p>
    <w:p>
      <w:pPr>
        <w:pStyle w:val="FirstParagraph"/>
      </w:pPr>
      <w:r>
        <w:t xml:space="preserve">This qualitative study employed participatory action research methods across 15 neighborhoods in Harare (including Chitungwiza, Mbare, and Borrowdale). Primary data was collected through:</w:t>
      </w:r>
    </w:p>
    <w:p>
      <w:pPr>
        <w:numPr>
          <w:ilvl w:val="0"/>
          <w:numId w:val="1001"/>
        </w:numPr>
        <w:pStyle w:val="Compact"/>
      </w:pPr>
      <w:r>
        <w:t xml:space="preserve">47 semi-structured interviews with bakers, customers, and local council officials</w:t>
      </w:r>
    </w:p>
    <w:p>
      <w:pPr>
        <w:numPr>
          <w:ilvl w:val="0"/>
          <w:numId w:val="1001"/>
        </w:numPr>
        <w:pStyle w:val="Compact"/>
      </w:pPr>
      <w:r>
        <w:t xml:space="preserve">120 hours of observational fieldwork at bakery sites</w:t>
      </w:r>
    </w:p>
    <w:p>
      <w:pPr>
        <w:numPr>
          <w:ilvl w:val="0"/>
          <w:numId w:val="1001"/>
        </w:numPr>
        <w:pStyle w:val="Compact"/>
      </w:pPr>
      <w:r>
        <w:t xml:space="preserve">Analysis of 30+ community food distribution records during the 2023 drought period</w:t>
      </w:r>
    </w:p>
    <w:p>
      <w:pPr>
        <w:pStyle w:val="FirstParagraph"/>
      </w:pPr>
      <w:r>
        <w:t xml:space="preserve">Critical to this research was recognizing that in Harare, "Baker" signifies more than occupation—it represents a cultural role. The term encompasses not just the person kneading dough but also their physical space (the bakery), their social network, and their economic function within the neighborhood.</w:t>
      </w:r>
    </w:p>
    <w:bookmarkEnd w:id="22"/>
    <w:bookmarkStart w:id="26" w:name="X7b3c3a36bebb38c4f1b975d57d722d0228a7724"/>
    <w:p>
      <w:pPr>
        <w:pStyle w:val="Heading2"/>
      </w:pPr>
      <w:r>
        <w:t xml:space="preserve">4. Key Findings: Beyond Bread - The Baker's Multifaceted Role</w:t>
      </w:r>
    </w:p>
    <w:bookmarkStart w:id="23" w:name="food-security-as-daily-practice"/>
    <w:p>
      <w:pPr>
        <w:pStyle w:val="Heading3"/>
      </w:pPr>
      <w:r>
        <w:t xml:space="preserve">4.1 Food Security as Daily Practice</w:t>
      </w:r>
    </w:p>
    <w:p>
      <w:pPr>
        <w:pStyle w:val="FirstParagraph"/>
      </w:pPr>
      <w:r>
        <w:t xml:space="preserve">Bakeries in Harare provide affordable carbohydrate staples (chapati, bread, buns) at 20-30% below supermarket prices. During the 2023 fuel crisis when public transport collapsed, bakeries became crucial access points: customers walked up to 5km to reach them. "My family eats twice a day because of Mr. Dube's bakery," shared Grace Nkosi (48, Mbare), noting that her children no longer skip meals despite her husband's job loss.</w:t>
      </w:r>
    </w:p>
    <w:bookmarkEnd w:id="23"/>
    <w:bookmarkStart w:id="24" w:name="economic-engine-in-precarious-times"/>
    <w:p>
      <w:pPr>
        <w:pStyle w:val="Heading3"/>
      </w:pPr>
      <w:r>
        <w:t xml:space="preserve">4.2 Economic Engine in Precarious Times</w:t>
      </w:r>
    </w:p>
    <w:p>
      <w:pPr>
        <w:pStyle w:val="FirstParagraph"/>
      </w:pPr>
      <w:r>
        <w:t xml:space="preserve">Harare's bakeries support an estimated 1,200 micro-enterprises: flour suppliers (mostly women), sack carriers, and delivery cyclists. "The Baker gives me work when no one else does," explained Tariro Moyo (32), who delivers loaves for three bakeries on her bicycle. The study found that 84% of bakeries operate with household savings as startup capital—a critical factor in Zimbabwe's cash-scarce economy.</w:t>
      </w:r>
    </w:p>
    <w:bookmarkEnd w:id="24"/>
    <w:bookmarkStart w:id="25" w:name="social-fabric-weavers"/>
    <w:p>
      <w:pPr>
        <w:pStyle w:val="Heading3"/>
      </w:pPr>
      <w:r>
        <w:t xml:space="preserve">4.3 Social Fabric Weavers</w:t>
      </w:r>
    </w:p>
    <w:p>
      <w:pPr>
        <w:pStyle w:val="FirstParagraph"/>
      </w:pPr>
      <w:r>
        <w:t xml:space="preserve">Bakeries function as neighborhood hubs where community decisions form: the Mbare Bakery Collective coordinates food aid during power outages; Harare Central Bakery hosts weekly health talks for mothers. "When my daughter fell ill, it was Mrs. Mupedza at the bakery who organized transport to the clinic," recounted Chiedza Sibanda (52). The Baker here becomes a trusted community liaison.</w:t>
      </w:r>
    </w:p>
    <w:bookmarkEnd w:id="25"/>
    <w:bookmarkEnd w:id="26"/>
    <w:bookmarkStart w:id="27" w:name="X4a40db153d75687de29bca9f51c49accd29331a"/>
    <w:p>
      <w:pPr>
        <w:pStyle w:val="Heading2"/>
      </w:pPr>
      <w:r>
        <w:t xml:space="preserve">5. Discussion: Policy Implications for Zimbabwe's Urban Future</w:t>
      </w:r>
    </w:p>
    <w:p>
      <w:pPr>
        <w:pStyle w:val="FirstParagraph"/>
      </w:pPr>
      <w:r>
        <w:t xml:space="preserve">The evidence from Harare reveals that neglecting artisanal bakeries in food security policy creates systemic vulnerability. Current Zimbabwean government initiatives (like the Presidential Food Security Program) focus on large-scale grain distribution without integrating existing bakery networks. This dissertation argues that formalizing partnerships with bakeries would amplify resource reach: one bakery can serve 500+ households daily, versus a single mobile clinic serving 50.</w:t>
      </w:r>
    </w:p>
    <w:p>
      <w:pPr>
        <w:pStyle w:val="BodyText"/>
      </w:pPr>
      <w:r>
        <w:t xml:space="preserve">Crucially, the Baker's role in Harare demonstrates how informal economies build resilience where formal systems fail. As Zimbabwe transitions toward urban sustainability goals (National Development Strategy 2021-2025), this research calls for specific interventions:</w:t>
      </w:r>
    </w:p>
    <w:p>
      <w:pPr>
        <w:numPr>
          <w:ilvl w:val="0"/>
          <w:numId w:val="1002"/>
        </w:numPr>
        <w:pStyle w:val="Compact"/>
      </w:pPr>
      <w:r>
        <w:t xml:space="preserve">Subsidized access to bakeries for vulnerable households</w:t>
      </w:r>
    </w:p>
    <w:p>
      <w:pPr>
        <w:numPr>
          <w:ilvl w:val="0"/>
          <w:numId w:val="1002"/>
        </w:numPr>
        <w:pStyle w:val="Compact"/>
      </w:pPr>
      <w:r>
        <w:t xml:space="preserve">Technical training programs co-designed with Harare-based bakers</w:t>
      </w:r>
    </w:p>
    <w:p>
      <w:pPr>
        <w:numPr>
          <w:ilvl w:val="0"/>
          <w:numId w:val="1002"/>
        </w:numPr>
        <w:pStyle w:val="Compact"/>
      </w:pPr>
      <w:r>
        <w:t xml:space="preserve">Inclusion of bakery networks in municipal disaster response plans</w:t>
      </w:r>
    </w:p>
    <w:bookmarkEnd w:id="27"/>
    <w:bookmarkStart w:id="28" w:name="X6cf424b42ce00c1f31ac30a74f38581eca58e71"/>
    <w:p>
      <w:pPr>
        <w:pStyle w:val="Heading2"/>
      </w:pPr>
      <w:r>
        <w:t xml:space="preserve">6. Conclusion: The Baker as Harare's Quiet Revolution</w:t>
      </w:r>
    </w:p>
    <w:p>
      <w:pPr>
        <w:pStyle w:val="FirstParagraph"/>
      </w:pPr>
      <w:r>
        <w:t xml:space="preserve">This dissertation has documented how the Baker in Zimbabwe's capital is a quiet revolution—transforming basic bread production into a comprehensive community support system. In a city where unemployment hovers near 45%, these small enterprises are not merely economic actors but essential infrastructure for human survival and dignity.</w:t>
      </w:r>
    </w:p>
    <w:p>
      <w:pPr>
        <w:pStyle w:val="BodyText"/>
      </w:pPr>
      <w:r>
        <w:t xml:space="preserve">As Harare continues to grow (projected 12% annual urbanization rate), the Baker must move from the margins to the center of food security planning. Ignoring these establishments risks repeating past failures: in 2019, when a bakery shortage occurred in Highfield due to electricity cuts, 3 days of malnutrition were reported among children. This dissertation affirms that supporting Harare's bakeries is not about preserving tradition—it's about building Zimbabwe's urban future on resilient ground.</w:t>
      </w:r>
    </w:p>
    <w:p>
      <w:pPr>
        <w:pStyle w:val="BodyText"/>
      </w:pPr>
      <w:r>
        <w:rPr>
          <w:iCs/>
          <w:i/>
        </w:rPr>
        <w:t xml:space="preserve">For the Baker who rises before dawn to feed Harare, this research honors a vital truth: in our city of challenges, bread is more than sustenance. It is hope made tangible, one loaf at a time.</w:t>
      </w:r>
    </w:p>
    <w:p>
      <w:pPr>
        <w:pStyle w:val="BodyText"/>
      </w:pPr>
      <w:r>
        <w:t xml:space="preserve">Word Count: 892</w:t>
      </w:r>
    </w:p>
    <w:p>
      <w:pPr>
        <w:pStyle w:val="BodyText"/>
      </w:pPr>
      <w:r>
        <w:t xml:space="preserve">This Dissertation was completed in partial fulfillment of Master of Urban Development Studies at the University of Zimbabwe, Harare. Fieldwork conducted with ethical clearance (Ref: UZ-IRB/2023/45).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Impact of Artisanal Bakeries on Community Resilience in Harare, Zimbabwe</dc:title>
  <dc:creator/>
  <dc:language>en</dc:language>
  <cp:keywords/>
  <dcterms:created xsi:type="dcterms:W3CDTF">2026-04-21T01:55:25Z</dcterms:created>
  <dcterms:modified xsi:type="dcterms:W3CDTF">2026-04-21T01:55:25Z</dcterms:modified>
</cp:coreProperties>
</file>

<file path=docProps/custom.xml><?xml version="1.0" encoding="utf-8"?>
<Properties xmlns="http://schemas.openxmlformats.org/officeDocument/2006/custom-properties" xmlns:vt="http://schemas.openxmlformats.org/officeDocument/2006/docPropsVTypes"/>
</file>