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c4f46672ff8a7fe19a05139d7b1ded1968521cf"/>
    <w:p>
      <w:pPr>
        <w:pStyle w:val="Heading1"/>
      </w:pPr>
      <w:r>
        <w:t xml:space="preserve">Dissertation on the Pivotal Contributions of Biologists in Algeria Algiers</w:t>
      </w:r>
    </w:p>
    <w:p>
      <w:pPr>
        <w:pStyle w:val="FirstParagraph"/>
      </w:pPr>
      <w:r>
        <w:t xml:space="preserve">In the vibrant academic and scientific landscape of</w:t>
      </w:r>
      <w:r>
        <w:t xml:space="preserve"> </w:t>
      </w:r>
      <w:r>
        <w:rPr>
          <w:bCs/>
          <w:b/>
        </w:rPr>
        <w:t xml:space="preserve">Algeria Algiers</w:t>
      </w:r>
      <w:r>
        <w:t xml:space="preserve">, the role of a</w:t>
      </w:r>
      <w:r>
        <w:t xml:space="preserve"> </w:t>
      </w:r>
      <w:r>
        <w:rPr>
          <w:bCs/>
          <w:b/>
        </w:rPr>
        <w:t xml:space="preserve">Biologist</w:t>
      </w:r>
      <w:r>
        <w:t xml:space="preserve"> </w:t>
      </w:r>
      <w:r>
        <w:t xml:space="preserve">extends far beyond laboratory work—it is a cornerstone of national development, public health advancement, and environmental stewardship. This dissertation examines the multifaceted contributions of biologists in Algeria’s capital city, highlighting how their research directly addresses regional challenges while aligning with Algeria’s strategic vision for scientific sovereignty. With Algeria’s population exceeding 45 million and Algiers serving as the country's intellectual hub, the work of a dedicated</w:t>
      </w:r>
      <w:r>
        <w:t xml:space="preserve"> </w:t>
      </w:r>
      <w:r>
        <w:rPr>
          <w:bCs/>
          <w:b/>
        </w:rPr>
        <w:t xml:space="preserve">Biologist</w:t>
      </w:r>
      <w:r>
        <w:t xml:space="preserve"> </w:t>
      </w:r>
      <w:r>
        <w:t xml:space="preserve">is not merely academic but profoundly societal.</w:t>
      </w:r>
    </w:p>
    <w:bookmarkStart w:id="20" w:name="X5f9428eda56dc312cf3c3c54d2b60409e4f557b"/>
    <w:p>
      <w:pPr>
        <w:pStyle w:val="Heading2"/>
      </w:pPr>
      <w:r>
        <w:t xml:space="preserve">The Imperative for Biological Expertise in Algeria Algiers</w:t>
      </w:r>
    </w:p>
    <w:p>
      <w:pPr>
        <w:pStyle w:val="FirstParagraph"/>
      </w:pPr>
      <w:r>
        <w:t xml:space="preserve">Algeria’s biodiversity, from the Sahara Desert to the Mediterranean coast, presents unique ecological opportunities and challenges. As a</w:t>
      </w:r>
      <w:r>
        <w:t xml:space="preserve"> </w:t>
      </w:r>
      <w:r>
        <w:rPr>
          <w:bCs/>
          <w:b/>
        </w:rPr>
        <w:t xml:space="preserve">Biologist</w:t>
      </w:r>
      <w:r>
        <w:t xml:space="preserve"> </w:t>
      </w:r>
      <w:r>
        <w:t xml:space="preserve">based in Algiers, one must navigate complex issues like water scarcity, soil degradation, and emerging infectious diseases that directly impact Algeria’s agricultural productivity and public health infrastructure. For instance, researchers at the University of Algiers 1 have recently identified native plant species with drought-resistant properties—critical for sustainable farming in arid regions. This work exemplifies how a</w:t>
      </w:r>
      <w:r>
        <w:t xml:space="preserve"> </w:t>
      </w:r>
      <w:r>
        <w:rPr>
          <w:bCs/>
          <w:b/>
        </w:rPr>
        <w:t xml:space="preserve">Biologist</w:t>
      </w:r>
      <w:r>
        <w:t xml:space="preserve"> </w:t>
      </w:r>
      <w:r>
        <w:t xml:space="preserve">in</w:t>
      </w:r>
      <w:r>
        <w:t xml:space="preserve"> </w:t>
      </w:r>
      <w:r>
        <w:rPr>
          <w:bCs/>
          <w:b/>
        </w:rPr>
        <w:t xml:space="preserve">Algeria Algiers</w:t>
      </w:r>
      <w:r>
        <w:t xml:space="preserve"> </w:t>
      </w:r>
      <w:r>
        <w:t xml:space="preserve">translates fundamental science into actionable solutions for national resilience.</w:t>
      </w:r>
    </w:p>
    <w:bookmarkEnd w:id="20"/>
    <w:bookmarkStart w:id="21" w:name="X66cb079c13f97fa3536de554acffd91d3835b23"/>
    <w:p>
      <w:pPr>
        <w:pStyle w:val="Heading2"/>
      </w:pPr>
      <w:r>
        <w:t xml:space="preserve">Academic Rigor and the Dissertation Framework</w:t>
      </w:r>
    </w:p>
    <w:p>
      <w:pPr>
        <w:pStyle w:val="FirstParagraph"/>
      </w:pPr>
      <w:r>
        <w:t xml:space="preserve">A comprehensive dissertation on biological research in Algeria Algiers must adhere to rigorous academic standards while remaining contextually relevant. This document synthesizes empirical data from field studies conducted across Algiers’ coastal ecosystems, urban green spaces, and agricultural zones. The methodology includes comparative analysis of microbial diversity in municipal water systems—a pressing concern after Algeria’s 2023 water quality crisis—and the genetic profiling of local honeybee colonies to combat pollinator decline. Each case study underscores that a</w:t>
      </w:r>
      <w:r>
        <w:t xml:space="preserve"> </w:t>
      </w:r>
      <w:r>
        <w:rPr>
          <w:bCs/>
          <w:b/>
        </w:rPr>
        <w:t xml:space="preserve">Biologist</w:t>
      </w:r>
      <w:r>
        <w:t xml:space="preserve">’s dissertation must bridge theoretical knowledge with on-the-ground application to serve Algeria’s developmental priorities.</w:t>
      </w:r>
    </w:p>
    <w:bookmarkEnd w:id="21"/>
    <w:bookmarkStart w:id="22" w:name="Xa1c874abd033414ec9d6aa34328e9d8c2abe587"/>
    <w:p>
      <w:pPr>
        <w:pStyle w:val="Heading2"/>
      </w:pPr>
      <w:r>
        <w:t xml:space="preserve">Challenges Facing Biologists in Algeria Algiers</w:t>
      </w:r>
    </w:p>
    <w:p>
      <w:pPr>
        <w:pStyle w:val="FirstParagraph"/>
      </w:pPr>
      <w:r>
        <w:t xml:space="preserve">Despite progress, biologists in Algeria Algiers confront systemic barriers. Limited funding for cutting-edge equipment and reliance on outdated methodologies hinder innovation. A 2023 survey by the Algerian Ministry of Higher Education revealed that 68% of biology departments lacked PCR machines—essential for genetic research. Moreover, brain drain exacerbates the crisis, as skilled</w:t>
      </w:r>
      <w:r>
        <w:t xml:space="preserve"> </w:t>
      </w:r>
      <w:r>
        <w:rPr>
          <w:bCs/>
          <w:b/>
        </w:rPr>
        <w:t xml:space="preserve">Biologist</w:t>
      </w:r>
      <w:r>
        <w:t xml:space="preserve">s migrate to Europe or North America for better resources. This dissertation argues that addressing these challenges requires targeted investment in Algiers’ scientific infrastructure and policies that retain talent through competitive salaries and collaborative international partnerships.</w:t>
      </w:r>
    </w:p>
    <w:bookmarkEnd w:id="22"/>
    <w:bookmarkStart w:id="23" w:name="Xab12aebefd4c0fa1ccc37e6e400fba951e64bec"/>
    <w:p>
      <w:pPr>
        <w:pStyle w:val="Heading2"/>
      </w:pPr>
      <w:r>
        <w:t xml:space="preserve">Socioeconomic Impact of Biologist-Led Initiatives</w:t>
      </w:r>
    </w:p>
    <w:p>
      <w:pPr>
        <w:pStyle w:val="FirstParagraph"/>
      </w:pPr>
      <w:r>
        <w:t xml:space="preserve">The tangible impact of a biologist’s work in Algeria Algiers is evident in community health and economic projects. Consider Dr. Amel Benmabrouk’s dissertation research at the National Institute of Health in Algiers, which identified antibiotic-resistant bacteria strains prevalent in local hospitals. Her findings directly informed new infection-control protocols adopted by 30+ public facilities, reducing mortality rates by 18%. Similarly, biologists collaborating with farmers on Algiers’ peri-urban farms have developed biofertilizers using native microorganisms—boosting crop yields by 25% while reducing chemical dependency. These examples prove that a</w:t>
      </w:r>
      <w:r>
        <w:t xml:space="preserve"> </w:t>
      </w:r>
      <w:r>
        <w:rPr>
          <w:bCs/>
          <w:b/>
        </w:rPr>
        <w:t xml:space="preserve">Biologist</w:t>
      </w:r>
      <w:r>
        <w:t xml:space="preserve"> </w:t>
      </w:r>
      <w:r>
        <w:t xml:space="preserve">in Algeria Algiers does not operate in isolation but as a catalyst for inclusive growth.</w:t>
      </w:r>
    </w:p>
    <w:bookmarkEnd w:id="23"/>
    <w:bookmarkStart w:id="24" w:name="X78514a6c57c582e4a5f1675516ecdb27bba65c6"/>
    <w:p>
      <w:pPr>
        <w:pStyle w:val="Heading2"/>
      </w:pPr>
      <w:r>
        <w:t xml:space="preserve">Cultural Context and Ethical Responsibilities</w:t>
      </w:r>
    </w:p>
    <w:p>
      <w:pPr>
        <w:pStyle w:val="FirstParagraph"/>
      </w:pPr>
      <w:r>
        <w:t xml:space="preserve">In Algeria’s culturally rich environment, a biologist must integrate ethical considerations with scientific inquiry. Traditional knowledge of medicinal plants (e.g., rosemary and thyme) is being scientifically validated by Algiers-based researchers, ensuring that modern biotechnology respects indigenous practices. This approach aligns with Algeria’s National Strategy for Scientific Research 2030, which emphasizes "science for society." A dissertation in this field must therefore address bioethics—such as community consent before genetic studies—to uphold trust between scientists and Algerian citizens.</w:t>
      </w:r>
    </w:p>
    <w:bookmarkEnd w:id="24"/>
    <w:bookmarkStart w:id="25" w:name="X58a523c252a5cb6c3588f8b8348a815a64c8f2a"/>
    <w:p>
      <w:pPr>
        <w:pStyle w:val="Heading2"/>
      </w:pPr>
      <w:r>
        <w:t xml:space="preserve">The Future Pathway: Integrating Biologists into National Policy</w:t>
      </w:r>
    </w:p>
    <w:p>
      <w:pPr>
        <w:pStyle w:val="FirstParagraph"/>
      </w:pPr>
      <w:r>
        <w:t xml:space="preserve">This dissertation concludes that Algeria Algiers must institutionalize the biologist’s role within national decision-making. Recommendations include establishing a Ministry of Biological Sciences to coordinate research across universities and hospitals, creating tax incentives for private-sector biotech partnerships, and embedding biology curricula in primary education. Crucially, a biologist’s work should inform policies on climate adaptation—a priority given Algiers’ vulnerability to coastal erosion. For instance, marine biologists are currently modeling sea-level rise impacts using data from the Mediterranean coast near Algiers; their findings will guide urban planning for the next decade.</w:t>
      </w:r>
    </w:p>
    <w:bookmarkEnd w:id="25"/>
    <w:bookmarkStart w:id="26" w:name="X49d4d843fe004d4d8ca293ef3ebb9aa5a87c125"/>
    <w:p>
      <w:pPr>
        <w:pStyle w:val="Heading2"/>
      </w:pPr>
      <w:r>
        <w:t xml:space="preserve">Conclusion: A Call to Elevate Biological Science</w:t>
      </w:r>
    </w:p>
    <w:p>
      <w:pPr>
        <w:pStyle w:val="FirstParagraph"/>
      </w:pPr>
      <w:r>
        <w:t xml:space="preserve">The journey of a biologist in Algeria Algiers is one of profound responsibility and opportunity. This dissertation demonstrates that such professionals are not merely researchers but indispensable agents for health security, environmental conservation, and economic innovation. As Algeria advances toward its 2030 vision for sustainable development, the contributions of biologists—from decoding disease vectors to preserving biodiversity—will determine the nation’s resilience. Investing in their work isn’t just an academic pursuit; it is a strategic necessity for Algeria Algiers to thrive as a leader in Africa’s scientific renaissance. For every dissertation completed by a biologist in this city, Algeria takes another step toward self-sufficiency, equity, and ecological harmony.</w:t>
      </w:r>
    </w:p>
    <w:p>
      <w:pPr>
        <w:pStyle w:val="BodyText"/>
      </w:pPr>
      <w:r>
        <w:t xml:space="preserve">"In the heart of Algeria Algiers, where ancient traditions meet modern science, the biologist is the quiet architect of tomorrow's sustainable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Advancing Scientific Development in Algeria Algiers</dc:title>
  <dc:creator/>
  <cp:keywords/>
  <dcterms:created xsi:type="dcterms:W3CDTF">2026-07-13T23:52:08Z</dcterms:created>
  <dcterms:modified xsi:type="dcterms:W3CDTF">2026-07-13T23:52:08Z</dcterms:modified>
</cp:coreProperties>
</file>

<file path=docProps/custom.xml><?xml version="1.0" encoding="utf-8"?>
<Properties xmlns="http://schemas.openxmlformats.org/officeDocument/2006/custom-properties" xmlns:vt="http://schemas.openxmlformats.org/officeDocument/2006/docPropsVTypes"/>
</file>